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03F2F1" w14:textId="77777777" w:rsidR="0038493E" w:rsidRPr="00803028" w:rsidRDefault="002355CF" w:rsidP="0038493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Б1</w:t>
      </w:r>
      <w:r w:rsidR="0038493E" w:rsidRPr="00803028">
        <w:rPr>
          <w:rFonts w:ascii="Arial" w:hAnsi="Arial" w:cs="Arial"/>
          <w:b/>
        </w:rPr>
        <w:t>.В.0</w:t>
      </w:r>
      <w:r>
        <w:rPr>
          <w:rFonts w:ascii="Arial" w:hAnsi="Arial" w:cs="Arial"/>
          <w:b/>
        </w:rPr>
        <w:t>6</w:t>
      </w:r>
      <w:r w:rsidR="0038493E" w:rsidRPr="00803028">
        <w:rPr>
          <w:rFonts w:ascii="Arial" w:hAnsi="Arial" w:cs="Arial"/>
          <w:b/>
        </w:rPr>
        <w:t xml:space="preserve"> Обеспечение органами публичной власти права граждан  </w:t>
      </w:r>
    </w:p>
    <w:p w14:paraId="3B8BD9E6" w14:textId="77777777" w:rsidR="0038493E" w:rsidRDefault="0038493E" w:rsidP="0038493E">
      <w:pPr>
        <w:jc w:val="center"/>
        <w:rPr>
          <w:rFonts w:ascii="Arial" w:hAnsi="Arial" w:cs="Arial"/>
          <w:b/>
        </w:rPr>
      </w:pPr>
      <w:r w:rsidRPr="00803028">
        <w:rPr>
          <w:rFonts w:ascii="Arial" w:hAnsi="Arial" w:cs="Arial"/>
          <w:b/>
        </w:rPr>
        <w:t>на участие в управлении делами государства</w:t>
      </w:r>
    </w:p>
    <w:p w14:paraId="7F3317EE" w14:textId="77777777" w:rsidR="002355CF" w:rsidRPr="00803028" w:rsidRDefault="002355CF" w:rsidP="0038493E">
      <w:pPr>
        <w:jc w:val="center"/>
        <w:rPr>
          <w:rFonts w:ascii="Arial" w:hAnsi="Arial" w:cs="Arial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38493E" w:rsidRPr="00C13F1A" w14:paraId="2E63B255" w14:textId="77777777" w:rsidTr="00BB573D">
        <w:trPr>
          <w:trHeight w:val="569"/>
        </w:trPr>
        <w:tc>
          <w:tcPr>
            <w:tcW w:w="9571" w:type="dxa"/>
          </w:tcPr>
          <w:p w14:paraId="6F3308DA" w14:textId="77777777" w:rsidR="0038493E" w:rsidRPr="00C13F1A" w:rsidRDefault="0038493E" w:rsidP="00BB573D">
            <w:pPr>
              <w:outlineLvl w:val="1"/>
              <w:rPr>
                <w:rFonts w:ascii="Arial" w:hAnsi="Arial" w:cs="Arial"/>
                <w:color w:val="000000"/>
              </w:rPr>
            </w:pPr>
            <w:r w:rsidRPr="00C13F1A">
              <w:rPr>
                <w:rFonts w:ascii="Arial" w:hAnsi="Arial" w:cs="Arial"/>
                <w:b/>
              </w:rPr>
              <w:t>7</w:t>
            </w:r>
            <w:r w:rsidRPr="00C13F1A">
              <w:rPr>
                <w:rFonts w:ascii="Arial" w:hAnsi="Arial" w:cs="Arial"/>
              </w:rPr>
              <w:t>.</w:t>
            </w:r>
            <w:r w:rsidRPr="00C13F1A">
              <w:rPr>
                <w:rFonts w:ascii="Arial" w:hAnsi="Arial" w:cs="Arial"/>
                <w:b/>
              </w:rPr>
              <w:t xml:space="preserve"> Рекомендована:</w:t>
            </w:r>
            <w:r w:rsidRPr="00C13F1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13F1A">
              <w:rPr>
                <w:rFonts w:ascii="Arial" w:hAnsi="Arial" w:cs="Arial"/>
                <w:color w:val="000000"/>
              </w:rPr>
              <w:t xml:space="preserve">Научно-методическим советом юридического факультета </w:t>
            </w:r>
          </w:p>
          <w:p w14:paraId="13E795CC" w14:textId="77777777" w:rsidR="002355CF" w:rsidRDefault="0038493E" w:rsidP="002355CF">
            <w:pPr>
              <w:outlineLvl w:val="1"/>
              <w:rPr>
                <w:rFonts w:ascii="Arial" w:hAnsi="Arial" w:cs="Arial"/>
                <w:color w:val="000000"/>
              </w:rPr>
            </w:pPr>
            <w:r w:rsidRPr="00C13F1A">
              <w:rPr>
                <w:rFonts w:ascii="Arial" w:hAnsi="Arial" w:cs="Arial"/>
                <w:color w:val="000000"/>
              </w:rPr>
              <w:t xml:space="preserve">                                                </w:t>
            </w:r>
            <w:r>
              <w:rPr>
                <w:rFonts w:ascii="Arial" w:hAnsi="Arial" w:cs="Arial"/>
                <w:color w:val="000000"/>
              </w:rPr>
              <w:t>п</w:t>
            </w:r>
            <w:r w:rsidRPr="00C13F1A">
              <w:rPr>
                <w:rFonts w:ascii="Arial" w:hAnsi="Arial" w:cs="Arial"/>
                <w:color w:val="000000"/>
              </w:rPr>
              <w:t>ротокол №</w:t>
            </w:r>
            <w:r w:rsidR="00F40B90">
              <w:rPr>
                <w:rFonts w:ascii="Arial" w:hAnsi="Arial" w:cs="Arial"/>
                <w:color w:val="000000"/>
              </w:rPr>
              <w:t xml:space="preserve"> 4</w:t>
            </w:r>
            <w:r w:rsidRPr="00C13F1A">
              <w:rPr>
                <w:rFonts w:ascii="Arial" w:hAnsi="Arial" w:cs="Arial"/>
                <w:color w:val="000000"/>
              </w:rPr>
              <w:t xml:space="preserve"> от </w:t>
            </w:r>
            <w:r w:rsidR="00D804B4">
              <w:rPr>
                <w:rFonts w:ascii="Arial" w:hAnsi="Arial" w:cs="Arial"/>
                <w:color w:val="000000"/>
              </w:rPr>
              <w:t>4.04.2025г.</w:t>
            </w:r>
          </w:p>
          <w:p w14:paraId="366A7DAA" w14:textId="77777777" w:rsidR="0038493E" w:rsidRPr="00C13F1A" w:rsidRDefault="0038493E" w:rsidP="002355CF">
            <w:pPr>
              <w:outlineLvl w:val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F1A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</w:t>
            </w:r>
            <w:r w:rsidRPr="00C13F1A">
              <w:rPr>
                <w:rFonts w:ascii="Arial" w:hAnsi="Arial" w:cs="Arial"/>
              </w:rPr>
              <w:t xml:space="preserve">                                        </w:t>
            </w:r>
          </w:p>
        </w:tc>
      </w:tr>
    </w:tbl>
    <w:p w14:paraId="0865B9FC" w14:textId="77777777" w:rsidR="00EF3CB4" w:rsidRPr="00F349C0" w:rsidRDefault="00EF3CB4" w:rsidP="00EF3CB4">
      <w:pPr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F349C0">
        <w:rPr>
          <w:rFonts w:ascii="Arial" w:hAnsi="Arial" w:cs="Arial"/>
          <w:b/>
          <w:sz w:val="20"/>
          <w:szCs w:val="20"/>
        </w:rPr>
        <w:t>20.2 Промежуточная аттестация</w:t>
      </w:r>
    </w:p>
    <w:p w14:paraId="419C9D0A" w14:textId="77777777" w:rsidR="00EF3CB4" w:rsidRPr="00F349C0" w:rsidRDefault="00EF3CB4" w:rsidP="00EF3CB4">
      <w:pPr>
        <w:jc w:val="both"/>
        <w:rPr>
          <w:rFonts w:ascii="Arial" w:hAnsi="Arial" w:cs="Arial"/>
          <w:sz w:val="20"/>
          <w:szCs w:val="20"/>
        </w:rPr>
      </w:pPr>
      <w:r w:rsidRPr="00F349C0">
        <w:rPr>
          <w:rFonts w:ascii="Arial" w:hAnsi="Arial" w:cs="Arial"/>
          <w:sz w:val="20"/>
          <w:szCs w:val="20"/>
        </w:rPr>
        <w:t>Промежуточная аттестация по дисциплине осуществляется с помощью следующих оценочных средств:</w:t>
      </w:r>
      <w:r w:rsidR="00F73994" w:rsidRPr="00F349C0">
        <w:rPr>
          <w:rFonts w:ascii="Arial" w:hAnsi="Arial" w:cs="Arial"/>
          <w:sz w:val="20"/>
          <w:szCs w:val="20"/>
        </w:rPr>
        <w:t xml:space="preserve"> с</w:t>
      </w:r>
      <w:r w:rsidRPr="00F349C0">
        <w:rPr>
          <w:rFonts w:ascii="Arial" w:hAnsi="Arial" w:cs="Arial"/>
          <w:sz w:val="20"/>
          <w:szCs w:val="20"/>
        </w:rPr>
        <w:t>обеседов</w:t>
      </w:r>
      <w:r w:rsidR="00F73994" w:rsidRPr="00F349C0">
        <w:rPr>
          <w:rFonts w:ascii="Arial" w:hAnsi="Arial" w:cs="Arial"/>
          <w:sz w:val="20"/>
          <w:szCs w:val="20"/>
        </w:rPr>
        <w:t>ание по экзаменационным билетам.</w:t>
      </w:r>
    </w:p>
    <w:p w14:paraId="30414DB8" w14:textId="77777777" w:rsidR="00EF3CB4" w:rsidRPr="00F349C0" w:rsidRDefault="00EF3CB4" w:rsidP="00EF3CB4">
      <w:pPr>
        <w:pStyle w:val="a5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  <w:r w:rsidRPr="00F349C0">
        <w:rPr>
          <w:rFonts w:ascii="Arial" w:hAnsi="Arial" w:cs="Arial"/>
          <w:b/>
          <w:sz w:val="20"/>
          <w:szCs w:val="20"/>
        </w:rPr>
        <w:t xml:space="preserve">Примерный перечень вопросов к экзамену: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072"/>
      </w:tblGrid>
      <w:tr w:rsidR="00B62A81" w:rsidRPr="00F349C0" w14:paraId="208AE7CD" w14:textId="77777777" w:rsidTr="000D0C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5174" w14:textId="77777777" w:rsidR="00B62A81" w:rsidRPr="00F349C0" w:rsidRDefault="00B62A81" w:rsidP="000D0C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9C0">
              <w:rPr>
                <w:rFonts w:ascii="Arial" w:hAnsi="Arial" w:cs="Arial"/>
                <w:b/>
                <w:sz w:val="20"/>
                <w:szCs w:val="20"/>
              </w:rPr>
              <w:t>№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9F2B" w14:textId="77777777" w:rsidR="00B62A81" w:rsidRPr="00F349C0" w:rsidRDefault="00B62A81" w:rsidP="00703E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9C0">
              <w:rPr>
                <w:rFonts w:ascii="Arial" w:hAnsi="Arial" w:cs="Arial"/>
                <w:b/>
                <w:sz w:val="20"/>
                <w:szCs w:val="20"/>
              </w:rPr>
              <w:t xml:space="preserve">Вопросы к промежуточной аттестации (экзамен – </w:t>
            </w:r>
            <w:r w:rsidR="00703EE3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F349C0">
              <w:rPr>
                <w:rFonts w:ascii="Arial" w:hAnsi="Arial" w:cs="Arial"/>
                <w:b/>
                <w:sz w:val="20"/>
                <w:szCs w:val="20"/>
              </w:rPr>
              <w:t xml:space="preserve"> семестр)</w:t>
            </w:r>
          </w:p>
        </w:tc>
      </w:tr>
      <w:tr w:rsidR="00B62A81" w:rsidRPr="00F349C0" w14:paraId="6D138392" w14:textId="77777777" w:rsidTr="000D0C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5947" w14:textId="77777777" w:rsidR="00B62A81" w:rsidRPr="00F349C0" w:rsidRDefault="00B62A81" w:rsidP="000D0C2A">
            <w:pPr>
              <w:rPr>
                <w:rFonts w:ascii="Arial" w:hAnsi="Arial" w:cs="Arial"/>
                <w:sz w:val="20"/>
                <w:szCs w:val="20"/>
              </w:rPr>
            </w:pPr>
            <w:r w:rsidRPr="00F349C0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ACF1" w14:textId="77777777" w:rsidR="00B62A81" w:rsidRPr="00F349C0" w:rsidRDefault="00B62A81" w:rsidP="00457D6D">
            <w:pPr>
              <w:rPr>
                <w:rFonts w:ascii="Arial" w:hAnsi="Arial" w:cs="Arial"/>
                <w:sz w:val="20"/>
                <w:szCs w:val="20"/>
              </w:rPr>
            </w:pPr>
            <w:r w:rsidRPr="00F349C0">
              <w:rPr>
                <w:rFonts w:ascii="Arial" w:hAnsi="Arial" w:cs="Arial"/>
                <w:sz w:val="20"/>
                <w:szCs w:val="20"/>
              </w:rPr>
              <w:t>Народовластие: понятие, особенности, основные формы</w:t>
            </w:r>
          </w:p>
        </w:tc>
      </w:tr>
      <w:tr w:rsidR="00B62A81" w:rsidRPr="00F349C0" w14:paraId="3D8A0818" w14:textId="77777777" w:rsidTr="000D0C2A">
        <w:trPr>
          <w:trHeight w:val="2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7911" w14:textId="77777777" w:rsidR="00B62A81" w:rsidRPr="00F349C0" w:rsidRDefault="00B62A81" w:rsidP="000D0C2A">
            <w:pPr>
              <w:rPr>
                <w:rFonts w:ascii="Arial" w:hAnsi="Arial" w:cs="Arial"/>
                <w:sz w:val="20"/>
                <w:szCs w:val="20"/>
              </w:rPr>
            </w:pPr>
            <w:r w:rsidRPr="00F349C0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52EC" w14:textId="77777777" w:rsidR="00B62A81" w:rsidRPr="00F349C0" w:rsidRDefault="0047079D" w:rsidP="000D0C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Политические основы конституционного строя.</w:t>
            </w:r>
            <w:r w:rsidR="00457D6D">
              <w:rPr>
                <w:rFonts w:ascii="Arial" w:hAnsi="Arial" w:cs="Arial"/>
                <w:sz w:val="20"/>
                <w:szCs w:val="20"/>
              </w:rPr>
              <w:t xml:space="preserve"> Представительная и непосредственная демократия.</w:t>
            </w:r>
          </w:p>
        </w:tc>
      </w:tr>
      <w:tr w:rsidR="0047079D" w:rsidRPr="00F349C0" w14:paraId="06BF310C" w14:textId="77777777" w:rsidTr="000D0C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4AF8" w14:textId="77777777" w:rsidR="0047079D" w:rsidRPr="00F349C0" w:rsidRDefault="0047079D" w:rsidP="0047079D">
            <w:pPr>
              <w:rPr>
                <w:rFonts w:ascii="Arial" w:hAnsi="Arial" w:cs="Arial"/>
                <w:sz w:val="20"/>
                <w:szCs w:val="20"/>
              </w:rPr>
            </w:pPr>
            <w:r w:rsidRPr="00F349C0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0C86" w14:textId="77777777" w:rsidR="0047079D" w:rsidRPr="00F349C0" w:rsidRDefault="0047079D" w:rsidP="00470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49C0">
              <w:rPr>
                <w:rFonts w:ascii="Arial" w:hAnsi="Arial" w:cs="Arial"/>
                <w:sz w:val="20"/>
                <w:szCs w:val="20"/>
              </w:rPr>
              <w:t xml:space="preserve">Понятие и система институтов прямой (непосредственной) демократии. </w:t>
            </w:r>
          </w:p>
        </w:tc>
      </w:tr>
      <w:tr w:rsidR="0047079D" w:rsidRPr="00F349C0" w14:paraId="30661355" w14:textId="77777777" w:rsidTr="000D0C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4DF5" w14:textId="77777777" w:rsidR="0047079D" w:rsidRPr="00F349C0" w:rsidRDefault="0047079D" w:rsidP="0047079D">
            <w:pPr>
              <w:rPr>
                <w:rFonts w:ascii="Arial" w:hAnsi="Arial" w:cs="Arial"/>
                <w:sz w:val="20"/>
                <w:szCs w:val="20"/>
              </w:rPr>
            </w:pPr>
            <w:r w:rsidRPr="00F349C0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9D7A" w14:textId="77777777" w:rsidR="0047079D" w:rsidRPr="00F349C0" w:rsidRDefault="0047079D" w:rsidP="0047079D">
            <w:pPr>
              <w:rPr>
                <w:rFonts w:ascii="Arial" w:hAnsi="Arial" w:cs="Arial"/>
                <w:sz w:val="20"/>
                <w:szCs w:val="20"/>
              </w:rPr>
            </w:pPr>
            <w:r w:rsidRPr="00F349C0">
              <w:rPr>
                <w:rFonts w:ascii="Arial" w:hAnsi="Arial" w:cs="Arial"/>
                <w:sz w:val="20"/>
                <w:szCs w:val="20"/>
              </w:rPr>
              <w:t>Понятие, система и особенности политических прав человека и гражданина.</w:t>
            </w:r>
          </w:p>
        </w:tc>
      </w:tr>
      <w:tr w:rsidR="0047079D" w:rsidRPr="00F349C0" w14:paraId="7FE37AEB" w14:textId="77777777" w:rsidTr="000D0C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7EB1" w14:textId="77777777" w:rsidR="0047079D" w:rsidRPr="00F349C0" w:rsidRDefault="0047079D" w:rsidP="0047079D">
            <w:pPr>
              <w:rPr>
                <w:rFonts w:ascii="Arial" w:hAnsi="Arial" w:cs="Arial"/>
                <w:sz w:val="20"/>
                <w:szCs w:val="20"/>
              </w:rPr>
            </w:pPr>
            <w:r w:rsidRPr="00F349C0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2BD6" w14:textId="77777777" w:rsidR="0047079D" w:rsidRPr="00F349C0" w:rsidRDefault="0047079D" w:rsidP="00457D6D">
            <w:pPr>
              <w:rPr>
                <w:rFonts w:ascii="Arial" w:hAnsi="Arial" w:cs="Arial"/>
                <w:sz w:val="20"/>
                <w:szCs w:val="20"/>
              </w:rPr>
            </w:pPr>
            <w:r w:rsidRPr="00F349C0">
              <w:rPr>
                <w:rFonts w:ascii="Arial" w:hAnsi="Arial" w:cs="Arial"/>
                <w:sz w:val="20"/>
                <w:szCs w:val="20"/>
              </w:rPr>
              <w:t>Основные</w:t>
            </w:r>
            <w:r>
              <w:rPr>
                <w:rFonts w:ascii="Arial" w:hAnsi="Arial" w:cs="Arial"/>
                <w:sz w:val="20"/>
                <w:szCs w:val="20"/>
              </w:rPr>
              <w:t xml:space="preserve"> формы и </w:t>
            </w:r>
            <w:r w:rsidRPr="00F349C0">
              <w:rPr>
                <w:rFonts w:ascii="Arial" w:hAnsi="Arial" w:cs="Arial"/>
                <w:sz w:val="20"/>
                <w:szCs w:val="20"/>
              </w:rPr>
              <w:t xml:space="preserve">виды участия граждан в управлении делами государства. </w:t>
            </w:r>
          </w:p>
        </w:tc>
      </w:tr>
      <w:tr w:rsidR="0047079D" w:rsidRPr="00F349C0" w14:paraId="2FF0FB1D" w14:textId="77777777" w:rsidTr="000D0C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82D4" w14:textId="77777777" w:rsidR="0047079D" w:rsidRPr="00F349C0" w:rsidRDefault="0047079D" w:rsidP="0047079D">
            <w:pPr>
              <w:rPr>
                <w:rFonts w:ascii="Arial" w:hAnsi="Arial" w:cs="Arial"/>
                <w:sz w:val="20"/>
                <w:szCs w:val="20"/>
              </w:rPr>
            </w:pPr>
            <w:r w:rsidRPr="00F349C0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E9CB" w14:textId="77777777" w:rsidR="00457D6D" w:rsidRDefault="00457D6D" w:rsidP="004707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Понятие избирательного права и избирательной системы Российской Федерации</w:t>
            </w:r>
            <w:r w:rsidR="00580391">
              <w:rPr>
                <w:rFonts w:ascii="Arial" w:hAnsi="Arial" w:cs="Arial"/>
                <w:sz w:val="20"/>
                <w:szCs w:val="20"/>
              </w:rPr>
              <w:t>. Виды избирательных систем, применяемых в Российской Федерации.</w:t>
            </w:r>
          </w:p>
          <w:p w14:paraId="1D67BE01" w14:textId="77777777" w:rsidR="0047079D" w:rsidRPr="00F349C0" w:rsidRDefault="00F94381" w:rsidP="00580391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/>
          </w:p>
        </w:tc>
      </w:tr>
      <w:tr w:rsidR="0047079D" w:rsidRPr="00F349C0" w14:paraId="291CC88B" w14:textId="77777777" w:rsidTr="000D0C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5DB4" w14:textId="77777777" w:rsidR="0047079D" w:rsidRPr="00F349C0" w:rsidRDefault="0047079D" w:rsidP="0047079D">
            <w:pPr>
              <w:rPr>
                <w:rFonts w:ascii="Arial" w:hAnsi="Arial" w:cs="Arial"/>
                <w:sz w:val="20"/>
                <w:szCs w:val="20"/>
              </w:rPr>
            </w:pPr>
            <w:r w:rsidRPr="00F349C0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97E2" w14:textId="77777777" w:rsidR="00A652BB" w:rsidRDefault="00A652BB" w:rsidP="007967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Принципы избирательного права, их значение для участия граждан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в  избирательном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процессе при реализации активного и пассивного избирательного права.</w:t>
            </w:r>
          </w:p>
          <w:p w14:paraId="37789C9B" w14:textId="77777777" w:rsidR="0047079D" w:rsidRPr="00F349C0" w:rsidRDefault="0047079D" w:rsidP="007967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079D" w:rsidRPr="00F349C0" w14:paraId="76A705B4" w14:textId="77777777" w:rsidTr="000D0C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34FE" w14:textId="77777777" w:rsidR="0047079D" w:rsidRPr="00F349C0" w:rsidRDefault="0047079D" w:rsidP="0047079D">
            <w:pPr>
              <w:rPr>
                <w:rFonts w:ascii="Arial" w:hAnsi="Arial" w:cs="Arial"/>
                <w:sz w:val="20"/>
                <w:szCs w:val="20"/>
              </w:rPr>
            </w:pPr>
            <w:r w:rsidRPr="00F349C0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CC77" w14:textId="77777777" w:rsidR="00A652BB" w:rsidRDefault="00A652BB" w:rsidP="007967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Понятие и основные стадии избирательного процесса в Российской Федерации.</w:t>
            </w:r>
          </w:p>
          <w:p w14:paraId="328FC30E" w14:textId="77777777" w:rsidR="00A652BB" w:rsidRDefault="00A652BB" w:rsidP="007967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Основные гарантии избирательных прав граждан </w:t>
            </w:r>
            <w:r w:rsidR="009901BF">
              <w:rPr>
                <w:rFonts w:ascii="Arial" w:hAnsi="Arial" w:cs="Arial"/>
                <w:sz w:val="20"/>
                <w:szCs w:val="20"/>
              </w:rPr>
              <w:t>на различных этапах (стадиях) избирательного процесса.</w:t>
            </w:r>
          </w:p>
          <w:p w14:paraId="503AB10C" w14:textId="77777777" w:rsidR="0047079D" w:rsidRPr="00F349C0" w:rsidRDefault="0047079D" w:rsidP="007967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079D" w:rsidRPr="00F349C0" w14:paraId="45D0A1DE" w14:textId="77777777" w:rsidTr="000D0C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BD43" w14:textId="77777777" w:rsidR="0047079D" w:rsidRPr="00F349C0" w:rsidRDefault="0047079D" w:rsidP="0047079D">
            <w:pPr>
              <w:rPr>
                <w:rFonts w:ascii="Arial" w:hAnsi="Arial" w:cs="Arial"/>
                <w:sz w:val="20"/>
                <w:szCs w:val="20"/>
              </w:rPr>
            </w:pPr>
            <w:r w:rsidRPr="00F349C0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51FD" w14:textId="77777777" w:rsidR="009901BF" w:rsidRDefault="00F94381" w:rsidP="009901BF">
            <w:pPr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9901BF" w:rsidRPr="00F349C0">
                <w:rPr>
                  <w:rFonts w:ascii="Arial" w:hAnsi="Arial" w:cs="Arial"/>
                  <w:sz w:val="20"/>
                  <w:szCs w:val="20"/>
                </w:rPr>
                <w:t>Система и статус избирательных комиссий, комиссий референдума</w:t>
              </w:r>
            </w:hyperlink>
            <w:r w:rsidR="009901BF">
              <w:rPr>
                <w:rFonts w:ascii="Arial" w:hAnsi="Arial" w:cs="Arial"/>
                <w:sz w:val="20"/>
                <w:szCs w:val="20"/>
              </w:rPr>
              <w:t xml:space="preserve">, общие правила их организации и </w:t>
            </w:r>
            <w:proofErr w:type="gramStart"/>
            <w:r w:rsidR="009901BF">
              <w:rPr>
                <w:rFonts w:ascii="Arial" w:hAnsi="Arial" w:cs="Arial"/>
                <w:sz w:val="20"/>
                <w:szCs w:val="20"/>
              </w:rPr>
              <w:t>деятельности</w:t>
            </w:r>
            <w:r w:rsidR="009901BF" w:rsidRPr="00F349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01BF">
              <w:rPr>
                <w:rFonts w:ascii="Arial" w:hAnsi="Arial" w:cs="Arial"/>
                <w:sz w:val="20"/>
                <w:szCs w:val="20"/>
              </w:rPr>
              <w:t xml:space="preserve"> в</w:t>
            </w:r>
            <w:proofErr w:type="gramEnd"/>
            <w:r w:rsidR="009901BF">
              <w:rPr>
                <w:rFonts w:ascii="Arial" w:hAnsi="Arial" w:cs="Arial"/>
                <w:sz w:val="20"/>
                <w:szCs w:val="20"/>
              </w:rPr>
              <w:t xml:space="preserve"> России. </w:t>
            </w:r>
            <w:r w:rsidR="009901BF" w:rsidRPr="009901BF">
              <w:rPr>
                <w:rFonts w:ascii="Arial" w:hAnsi="Arial" w:cs="Arial"/>
                <w:sz w:val="20"/>
                <w:szCs w:val="20"/>
              </w:rPr>
              <w:t>Порядок формирования и статус Центральной избирательной комиссии Российской Федераци</w:t>
            </w:r>
            <w:r w:rsidR="009901BF">
              <w:rPr>
                <w:rFonts w:ascii="Arial" w:hAnsi="Arial" w:cs="Arial"/>
                <w:sz w:val="20"/>
                <w:szCs w:val="20"/>
              </w:rPr>
              <w:t>и.</w:t>
            </w:r>
          </w:p>
          <w:p w14:paraId="1B1D158E" w14:textId="77777777" w:rsidR="0047079D" w:rsidRPr="00F349C0" w:rsidRDefault="0047079D" w:rsidP="009901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079D" w:rsidRPr="00F349C0" w14:paraId="6301E5A7" w14:textId="77777777" w:rsidTr="000D0C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A976" w14:textId="77777777" w:rsidR="0047079D" w:rsidRPr="00F349C0" w:rsidRDefault="0047079D" w:rsidP="0047079D">
            <w:pPr>
              <w:rPr>
                <w:rFonts w:ascii="Arial" w:hAnsi="Arial" w:cs="Arial"/>
                <w:sz w:val="20"/>
                <w:szCs w:val="20"/>
              </w:rPr>
            </w:pPr>
            <w:r w:rsidRPr="00F349C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F3ED" w14:textId="77777777" w:rsidR="009901BF" w:rsidRDefault="00F94381" w:rsidP="0047079D">
            <w:pPr>
              <w:rPr>
                <w:rFonts w:ascii="Arial" w:hAnsi="Arial" w:cs="Arial"/>
                <w:sz w:val="20"/>
                <w:szCs w:val="20"/>
              </w:rPr>
            </w:pPr>
            <w:hyperlink r:id="rId10" w:history="1"/>
            <w:r w:rsidR="0047079D" w:rsidRPr="00F349C0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1" w:history="1">
              <w:hyperlink r:id="rId12" w:history="1">
                <w:r w:rsidR="009901BF" w:rsidRPr="00F349C0">
                  <w:rPr>
                    <w:rFonts w:ascii="Arial" w:hAnsi="Arial" w:cs="Arial"/>
                    <w:sz w:val="20"/>
                    <w:szCs w:val="20"/>
                  </w:rPr>
                  <w:t xml:space="preserve">Общие условия формирования и </w:t>
                </w:r>
                <w:r w:rsidR="002A598B">
                  <w:rPr>
                    <w:rFonts w:ascii="Arial" w:hAnsi="Arial" w:cs="Arial"/>
                    <w:sz w:val="20"/>
                    <w:szCs w:val="20"/>
                  </w:rPr>
                  <w:t xml:space="preserve"> основные </w:t>
                </w:r>
                <w:r w:rsidR="009901BF" w:rsidRPr="00F349C0">
                  <w:rPr>
                    <w:rFonts w:ascii="Arial" w:hAnsi="Arial" w:cs="Arial"/>
                    <w:sz w:val="20"/>
                    <w:szCs w:val="20"/>
                  </w:rPr>
                  <w:t>полномочия избирательных комисси</w:t>
                </w:r>
                <w:r w:rsidR="009901BF">
                  <w:rPr>
                    <w:rFonts w:ascii="Arial" w:hAnsi="Arial" w:cs="Arial"/>
                    <w:sz w:val="20"/>
                    <w:szCs w:val="20"/>
                  </w:rPr>
                  <w:t>й субъекта Российской Федерации,</w:t>
                </w:r>
              </w:hyperlink>
            </w:hyperlink>
            <w:hyperlink r:id="rId13" w:history="1">
              <w:r w:rsidR="009901BF" w:rsidRPr="00F349C0">
                <w:rPr>
                  <w:rFonts w:ascii="Arial" w:hAnsi="Arial" w:cs="Arial"/>
                  <w:sz w:val="20"/>
                  <w:szCs w:val="20"/>
                </w:rPr>
                <w:t xml:space="preserve"> окружной и </w:t>
              </w:r>
              <w:proofErr w:type="gramStart"/>
              <w:r w:rsidR="009901BF" w:rsidRPr="00F349C0">
                <w:rPr>
                  <w:rFonts w:ascii="Arial" w:hAnsi="Arial" w:cs="Arial"/>
                  <w:sz w:val="20"/>
                  <w:szCs w:val="20"/>
                </w:rPr>
                <w:t xml:space="preserve">участковой  </w:t>
              </w:r>
            </w:hyperlink>
            <w:r w:rsidR="009901BF" w:rsidRPr="00F349C0">
              <w:rPr>
                <w:rFonts w:ascii="Arial" w:hAnsi="Arial" w:cs="Arial"/>
                <w:sz w:val="20"/>
                <w:szCs w:val="20"/>
              </w:rPr>
              <w:t>избирательных</w:t>
            </w:r>
            <w:proofErr w:type="gramEnd"/>
            <w:r w:rsidR="009901BF" w:rsidRPr="00F349C0">
              <w:rPr>
                <w:rFonts w:ascii="Arial" w:hAnsi="Arial" w:cs="Arial"/>
                <w:sz w:val="20"/>
                <w:szCs w:val="20"/>
              </w:rPr>
              <w:t xml:space="preserve"> комиссий</w:t>
            </w:r>
          </w:p>
          <w:p w14:paraId="4DF59FD7" w14:textId="77777777" w:rsidR="0047079D" w:rsidRPr="00F349C0" w:rsidRDefault="0047079D" w:rsidP="003E10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079D" w:rsidRPr="00F349C0" w14:paraId="6E83518B" w14:textId="77777777" w:rsidTr="000D0C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1CBF" w14:textId="77777777" w:rsidR="0047079D" w:rsidRPr="00F349C0" w:rsidRDefault="0047079D" w:rsidP="0047079D">
            <w:pPr>
              <w:rPr>
                <w:rFonts w:ascii="Arial" w:hAnsi="Arial" w:cs="Arial"/>
                <w:sz w:val="20"/>
                <w:szCs w:val="20"/>
              </w:rPr>
            </w:pPr>
            <w:r w:rsidRPr="00F349C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A681" w14:textId="77777777" w:rsidR="0047079D" w:rsidRPr="00F349C0" w:rsidRDefault="003E101A" w:rsidP="009901BF">
            <w:pPr>
              <w:rPr>
                <w:rFonts w:ascii="Arial" w:hAnsi="Arial" w:cs="Arial"/>
                <w:sz w:val="20"/>
                <w:szCs w:val="20"/>
              </w:rPr>
            </w:pPr>
            <w:r w:rsidRPr="00F349C0">
              <w:rPr>
                <w:rFonts w:ascii="Arial" w:hAnsi="Arial" w:cs="Arial"/>
                <w:sz w:val="20"/>
                <w:szCs w:val="20"/>
              </w:rPr>
              <w:t xml:space="preserve">Правовой </w:t>
            </w:r>
            <w:hyperlink r:id="rId14" w:history="1">
              <w:r w:rsidRPr="00F349C0">
                <w:rPr>
                  <w:rFonts w:ascii="Arial" w:hAnsi="Arial" w:cs="Arial"/>
                  <w:sz w:val="20"/>
                  <w:szCs w:val="20"/>
                </w:rPr>
                <w:t>статус членов избирательных комиссий</w:t>
              </w:r>
            </w:hyperlink>
            <w:r w:rsidRPr="00F349C0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Ответственность  избирательных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комиссий и их членов ( в частности, расформирование избирательных комиссий, отстранение членов избирательных комиссий)</w:t>
            </w:r>
          </w:p>
        </w:tc>
      </w:tr>
      <w:tr w:rsidR="005E4CAD" w:rsidRPr="00F349C0" w14:paraId="04D89611" w14:textId="77777777" w:rsidTr="000D0C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218E" w14:textId="77777777" w:rsidR="005E4CAD" w:rsidRPr="00F349C0" w:rsidRDefault="005E4CAD" w:rsidP="005E4CAD">
            <w:pPr>
              <w:rPr>
                <w:rFonts w:ascii="Arial" w:hAnsi="Arial" w:cs="Arial"/>
                <w:sz w:val="20"/>
                <w:szCs w:val="20"/>
              </w:rPr>
            </w:pPr>
            <w:r w:rsidRPr="00F349C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1955" w14:textId="77777777" w:rsidR="005E4CAD" w:rsidRPr="00F349C0" w:rsidRDefault="005E4CAD" w:rsidP="005E4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49C0">
              <w:rPr>
                <w:rFonts w:ascii="Arial" w:hAnsi="Arial" w:cs="Arial"/>
                <w:bCs/>
                <w:sz w:val="20"/>
                <w:szCs w:val="20"/>
              </w:rPr>
              <w:t>Обжалование</w:t>
            </w:r>
            <w:r w:rsidR="00E62BE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gramStart"/>
            <w:r w:rsidR="00E62BE8">
              <w:rPr>
                <w:rFonts w:ascii="Arial" w:hAnsi="Arial" w:cs="Arial"/>
                <w:bCs/>
                <w:sz w:val="20"/>
                <w:szCs w:val="20"/>
              </w:rPr>
              <w:t xml:space="preserve">гражданами </w:t>
            </w:r>
            <w:r w:rsidRPr="00F349C0">
              <w:rPr>
                <w:rFonts w:ascii="Arial" w:hAnsi="Arial" w:cs="Arial"/>
                <w:bCs/>
                <w:sz w:val="20"/>
                <w:szCs w:val="20"/>
              </w:rPr>
              <w:t xml:space="preserve"> решений</w:t>
            </w:r>
            <w:proofErr w:type="gramEnd"/>
            <w:r w:rsidRPr="00F349C0">
              <w:rPr>
                <w:rFonts w:ascii="Arial" w:hAnsi="Arial" w:cs="Arial"/>
                <w:bCs/>
                <w:sz w:val="20"/>
                <w:szCs w:val="20"/>
              </w:rPr>
              <w:t xml:space="preserve"> и действий (бездействия), нарушающих избирательные права и право на участие в референдуме граждан Российской Федерации.</w:t>
            </w:r>
            <w:r w:rsidR="00224280">
              <w:rPr>
                <w:rFonts w:ascii="Arial" w:hAnsi="Arial" w:cs="Arial"/>
                <w:bCs/>
                <w:sz w:val="20"/>
                <w:szCs w:val="20"/>
              </w:rPr>
              <w:t xml:space="preserve"> Контрольно-ревизионные службы</w:t>
            </w:r>
            <w:r w:rsidR="006D0EC4">
              <w:rPr>
                <w:rFonts w:ascii="Arial" w:hAnsi="Arial" w:cs="Arial"/>
                <w:bCs/>
                <w:sz w:val="20"/>
                <w:szCs w:val="20"/>
              </w:rPr>
              <w:t xml:space="preserve"> при избирательных комиссиях, их основные полномочия.</w:t>
            </w:r>
          </w:p>
        </w:tc>
      </w:tr>
      <w:tr w:rsidR="005E4CAD" w:rsidRPr="00F349C0" w14:paraId="2411CB99" w14:textId="77777777" w:rsidTr="000D0C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C8E5" w14:textId="77777777" w:rsidR="005E4CAD" w:rsidRPr="00F349C0" w:rsidRDefault="005E4CAD" w:rsidP="005E4CAD">
            <w:pPr>
              <w:rPr>
                <w:rFonts w:ascii="Arial" w:hAnsi="Arial" w:cs="Arial"/>
                <w:sz w:val="20"/>
                <w:szCs w:val="20"/>
              </w:rPr>
            </w:pPr>
            <w:r w:rsidRPr="00F349C0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ADF1" w14:textId="77777777" w:rsidR="005E4CAD" w:rsidRPr="00F349C0" w:rsidRDefault="00015B41" w:rsidP="00D354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Право граждан на объединение. </w:t>
            </w:r>
            <w:r w:rsidR="0027316B">
              <w:rPr>
                <w:rFonts w:ascii="Arial" w:hAnsi="Arial" w:cs="Arial"/>
                <w:sz w:val="20"/>
                <w:szCs w:val="20"/>
              </w:rPr>
              <w:t>Понятие и принципы создания и деятельности общественных объединений в Российской Федерации.</w:t>
            </w:r>
            <w:r w:rsidR="008B072B">
              <w:rPr>
                <w:rFonts w:ascii="Arial" w:hAnsi="Arial" w:cs="Arial"/>
                <w:sz w:val="20"/>
                <w:szCs w:val="20"/>
              </w:rPr>
              <w:t xml:space="preserve"> Организационно-правовые формы </w:t>
            </w:r>
            <w:r w:rsidR="00D354C0">
              <w:rPr>
                <w:rFonts w:ascii="Arial" w:hAnsi="Arial" w:cs="Arial"/>
                <w:sz w:val="20"/>
                <w:szCs w:val="20"/>
              </w:rPr>
              <w:t xml:space="preserve">общественных объединениях </w:t>
            </w:r>
            <w:proofErr w:type="gramStart"/>
            <w:r w:rsidR="00D354C0">
              <w:rPr>
                <w:rFonts w:ascii="Arial" w:hAnsi="Arial" w:cs="Arial"/>
                <w:sz w:val="20"/>
                <w:szCs w:val="20"/>
              </w:rPr>
              <w:t>( ФЗ</w:t>
            </w:r>
            <w:proofErr w:type="gramEnd"/>
            <w:r w:rsidR="00D354C0">
              <w:rPr>
                <w:rFonts w:ascii="Arial" w:hAnsi="Arial" w:cs="Arial"/>
                <w:sz w:val="20"/>
                <w:szCs w:val="20"/>
              </w:rPr>
              <w:t xml:space="preserve"> Об общественных объединениях от 19.05. 1995 г.№82- ФЗ)</w:t>
            </w:r>
          </w:p>
        </w:tc>
      </w:tr>
      <w:tr w:rsidR="005E4CAD" w:rsidRPr="00F349C0" w14:paraId="3401D4B9" w14:textId="77777777" w:rsidTr="000D0C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6647" w14:textId="77777777" w:rsidR="005E4CAD" w:rsidRPr="00F349C0" w:rsidRDefault="005E4CAD" w:rsidP="005E4CAD">
            <w:pPr>
              <w:rPr>
                <w:rFonts w:ascii="Arial" w:hAnsi="Arial" w:cs="Arial"/>
                <w:sz w:val="20"/>
                <w:szCs w:val="20"/>
              </w:rPr>
            </w:pPr>
            <w:r w:rsidRPr="00F349C0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8663" w14:textId="77777777" w:rsidR="00D354C0" w:rsidRPr="00D354C0" w:rsidRDefault="008B072B" w:rsidP="00D354C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D354C0">
              <w:rPr>
                <w:rFonts w:ascii="Arial" w:hAnsi="Arial" w:cs="Arial"/>
                <w:bCs/>
                <w:sz w:val="20"/>
                <w:szCs w:val="20"/>
              </w:rPr>
              <w:t>О</w:t>
            </w:r>
            <w:r w:rsidR="00A014AB" w:rsidRPr="00D354C0">
              <w:rPr>
                <w:rFonts w:ascii="Arial" w:hAnsi="Arial" w:cs="Arial"/>
                <w:bCs/>
                <w:sz w:val="20"/>
                <w:szCs w:val="20"/>
              </w:rPr>
              <w:t>сновные права,</w:t>
            </w:r>
            <w:r w:rsidRPr="00D354C0">
              <w:rPr>
                <w:rFonts w:ascii="Arial" w:hAnsi="Arial" w:cs="Arial"/>
                <w:bCs/>
                <w:sz w:val="20"/>
                <w:szCs w:val="20"/>
              </w:rPr>
              <w:t xml:space="preserve"> обяза</w:t>
            </w:r>
            <w:r w:rsidR="00A014AB" w:rsidRPr="00D354C0">
              <w:rPr>
                <w:rFonts w:ascii="Arial" w:hAnsi="Arial" w:cs="Arial"/>
                <w:bCs/>
                <w:sz w:val="20"/>
                <w:szCs w:val="20"/>
              </w:rPr>
              <w:t>нности и гарантии деятельности общественных объединений.</w:t>
            </w:r>
            <w:r w:rsidR="00D354C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014AB" w:rsidRPr="00D354C0">
              <w:rPr>
                <w:rFonts w:ascii="Arial" w:hAnsi="Arial" w:cs="Arial"/>
                <w:bCs/>
                <w:sz w:val="20"/>
                <w:szCs w:val="20"/>
              </w:rPr>
              <w:t>Обязанности государства по отношению к общественным объединениям в соответствии со ст. 17 ФЗ</w:t>
            </w:r>
            <w:r w:rsidR="00B24E27">
              <w:rPr>
                <w:rFonts w:ascii="Arial" w:hAnsi="Arial" w:cs="Arial"/>
                <w:bCs/>
                <w:sz w:val="20"/>
                <w:szCs w:val="20"/>
              </w:rPr>
              <w:t xml:space="preserve"> № 82.</w:t>
            </w:r>
          </w:p>
          <w:p w14:paraId="14AC6094" w14:textId="77777777" w:rsidR="008B072B" w:rsidRPr="00B24E27" w:rsidRDefault="00A014AB" w:rsidP="005E4CA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5E4CAD" w:rsidRPr="00F349C0" w14:paraId="40C9E688" w14:textId="77777777" w:rsidTr="000D0C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9792" w14:textId="77777777" w:rsidR="005E4CAD" w:rsidRPr="00F349C0" w:rsidRDefault="005E4CAD" w:rsidP="005E4CAD">
            <w:pPr>
              <w:rPr>
                <w:rFonts w:ascii="Arial" w:hAnsi="Arial" w:cs="Arial"/>
                <w:sz w:val="20"/>
                <w:szCs w:val="20"/>
              </w:rPr>
            </w:pPr>
            <w:r w:rsidRPr="00F349C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9820" w14:textId="77777777" w:rsidR="005E4CAD" w:rsidRPr="00F349C0" w:rsidRDefault="005E4CAD" w:rsidP="005E4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49C0">
              <w:rPr>
                <w:rFonts w:ascii="Arial" w:hAnsi="Arial" w:cs="Arial"/>
                <w:sz w:val="20"/>
                <w:szCs w:val="20"/>
              </w:rPr>
              <w:t>Участие граждан в деятельности общественных объединений правоохранительной направленности.</w:t>
            </w:r>
          </w:p>
        </w:tc>
      </w:tr>
      <w:tr w:rsidR="00B24E27" w:rsidRPr="00F349C0" w14:paraId="7B4A6F75" w14:textId="77777777" w:rsidTr="000D0C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C042" w14:textId="77777777" w:rsidR="00B24E27" w:rsidRPr="00F349C0" w:rsidRDefault="00B24E27" w:rsidP="00B24E27">
            <w:pPr>
              <w:rPr>
                <w:rFonts w:ascii="Arial" w:hAnsi="Arial" w:cs="Arial"/>
                <w:sz w:val="20"/>
                <w:szCs w:val="20"/>
              </w:rPr>
            </w:pPr>
            <w:r w:rsidRPr="00F349C0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5713" w14:textId="77777777" w:rsidR="00B24E27" w:rsidRPr="00F349C0" w:rsidRDefault="00B24E27" w:rsidP="00B24E27">
            <w:pPr>
              <w:rPr>
                <w:rFonts w:ascii="Arial" w:hAnsi="Arial" w:cs="Arial"/>
                <w:sz w:val="20"/>
                <w:szCs w:val="20"/>
              </w:rPr>
            </w:pPr>
            <w:r w:rsidRPr="00F349C0">
              <w:rPr>
                <w:rFonts w:ascii="Arial" w:hAnsi="Arial" w:cs="Arial"/>
                <w:sz w:val="20"/>
                <w:szCs w:val="20"/>
              </w:rPr>
              <w:t>Создание, реорганизация и ликвидация общественных объединений.</w:t>
            </w:r>
          </w:p>
        </w:tc>
      </w:tr>
      <w:tr w:rsidR="00B24E27" w:rsidRPr="00F349C0" w14:paraId="01657565" w14:textId="77777777" w:rsidTr="000D0C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C992" w14:textId="77777777" w:rsidR="00B24E27" w:rsidRPr="00F349C0" w:rsidRDefault="00B24E27" w:rsidP="00B24E27">
            <w:pPr>
              <w:rPr>
                <w:rFonts w:ascii="Arial" w:hAnsi="Arial" w:cs="Arial"/>
                <w:sz w:val="20"/>
                <w:szCs w:val="20"/>
              </w:rPr>
            </w:pPr>
            <w:r w:rsidRPr="00F349C0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DFCD" w14:textId="77777777" w:rsidR="00B24E27" w:rsidRPr="00F349C0" w:rsidRDefault="00015B41" w:rsidP="00B24E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Создание, п</w:t>
            </w:r>
            <w:r w:rsidRPr="00F349C0">
              <w:rPr>
                <w:rFonts w:ascii="Arial" w:hAnsi="Arial" w:cs="Arial"/>
                <w:sz w:val="20"/>
                <w:szCs w:val="20"/>
              </w:rPr>
              <w:t>риостановление деятельности и ликвидация политически</w:t>
            </w:r>
            <w:r>
              <w:rPr>
                <w:rFonts w:ascii="Arial" w:hAnsi="Arial" w:cs="Arial"/>
                <w:sz w:val="20"/>
                <w:szCs w:val="20"/>
              </w:rPr>
              <w:t>х партий. Государственная поддержка политических партий.</w:t>
            </w:r>
          </w:p>
        </w:tc>
      </w:tr>
      <w:tr w:rsidR="00281B7F" w:rsidRPr="00F349C0" w14:paraId="0DC23B4A" w14:textId="77777777" w:rsidTr="000D0C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66D4" w14:textId="77777777" w:rsidR="00281B7F" w:rsidRPr="00F349C0" w:rsidRDefault="00281B7F" w:rsidP="00281B7F">
            <w:pPr>
              <w:rPr>
                <w:rFonts w:ascii="Arial" w:hAnsi="Arial" w:cs="Arial"/>
                <w:sz w:val="20"/>
                <w:szCs w:val="20"/>
              </w:rPr>
            </w:pPr>
            <w:r w:rsidRPr="00F349C0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A343" w14:textId="77777777" w:rsidR="00281B7F" w:rsidRPr="00F349C0" w:rsidRDefault="00281B7F" w:rsidP="00281B7F">
            <w:pPr>
              <w:rPr>
                <w:rFonts w:ascii="Arial" w:hAnsi="Arial" w:cs="Arial"/>
                <w:sz w:val="20"/>
                <w:szCs w:val="20"/>
              </w:rPr>
            </w:pPr>
            <w:r w:rsidRPr="00F349C0">
              <w:rPr>
                <w:rFonts w:ascii="Arial" w:hAnsi="Arial" w:cs="Arial"/>
                <w:sz w:val="20"/>
                <w:szCs w:val="20"/>
              </w:rPr>
              <w:t xml:space="preserve">Право граждан </w:t>
            </w:r>
            <w:r>
              <w:rPr>
                <w:rFonts w:ascii="Arial" w:hAnsi="Arial" w:cs="Arial"/>
                <w:sz w:val="20"/>
                <w:szCs w:val="20"/>
              </w:rPr>
              <w:t xml:space="preserve">на организацию, проведение и участие в публичных мероприятиях.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Обеспечение </w:t>
            </w:r>
            <w:r w:rsidRPr="00F349C0">
              <w:rPr>
                <w:rFonts w:ascii="Arial" w:hAnsi="Arial" w:cs="Arial"/>
                <w:sz w:val="20"/>
                <w:szCs w:val="20"/>
              </w:rPr>
              <w:t xml:space="preserve"> этого</w:t>
            </w:r>
            <w:proofErr w:type="gramEnd"/>
            <w:r w:rsidRPr="00F349C0">
              <w:rPr>
                <w:rFonts w:ascii="Arial" w:hAnsi="Arial" w:cs="Arial"/>
                <w:sz w:val="20"/>
                <w:szCs w:val="20"/>
              </w:rPr>
              <w:t xml:space="preserve"> права органами публичной власти.</w:t>
            </w:r>
          </w:p>
        </w:tc>
      </w:tr>
      <w:tr w:rsidR="00281B7F" w:rsidRPr="00F349C0" w14:paraId="5D36BD83" w14:textId="77777777" w:rsidTr="000D0C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3DED" w14:textId="77777777" w:rsidR="00281B7F" w:rsidRPr="00F349C0" w:rsidRDefault="00281B7F" w:rsidP="00281B7F">
            <w:pPr>
              <w:rPr>
                <w:rFonts w:ascii="Arial" w:hAnsi="Arial" w:cs="Arial"/>
                <w:sz w:val="20"/>
                <w:szCs w:val="20"/>
              </w:rPr>
            </w:pPr>
            <w:r w:rsidRPr="00F349C0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A835" w14:textId="77777777" w:rsidR="00281B7F" w:rsidRPr="008B79DA" w:rsidRDefault="00152871" w:rsidP="00870B10">
            <w:pPr>
              <w:rPr>
                <w:rFonts w:ascii="Arial" w:hAnsi="Arial" w:cs="Arial"/>
                <w:sz w:val="20"/>
                <w:szCs w:val="20"/>
              </w:rPr>
            </w:pPr>
            <w:r w:rsidRPr="008B79DA">
              <w:rPr>
                <w:rStyle w:val="blk"/>
                <w:rFonts w:ascii="Arial" w:hAnsi="Arial" w:cs="Arial"/>
                <w:sz w:val="20"/>
                <w:szCs w:val="20"/>
              </w:rPr>
              <w:t xml:space="preserve">Порядок рассмотрения обращений граждан органами публичной власти и </w:t>
            </w:r>
            <w:r w:rsidR="00870B10" w:rsidRPr="008B79DA">
              <w:rPr>
                <w:rStyle w:val="blk"/>
                <w:rFonts w:ascii="Arial" w:hAnsi="Arial" w:cs="Arial"/>
                <w:sz w:val="20"/>
                <w:szCs w:val="20"/>
              </w:rPr>
              <w:t xml:space="preserve">их </w:t>
            </w:r>
            <w:r w:rsidRPr="008B79DA">
              <w:rPr>
                <w:rStyle w:val="blk"/>
                <w:rFonts w:ascii="Arial" w:hAnsi="Arial" w:cs="Arial"/>
                <w:sz w:val="20"/>
                <w:szCs w:val="20"/>
              </w:rPr>
              <w:t>должностными лицами</w:t>
            </w:r>
            <w:r w:rsidR="00870B10" w:rsidRPr="008B79DA">
              <w:rPr>
                <w:rStyle w:val="blk"/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81B7F" w:rsidRPr="00F349C0" w14:paraId="6417E0AC" w14:textId="77777777" w:rsidTr="000D0C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36A4" w14:textId="77777777" w:rsidR="00281B7F" w:rsidRPr="00F349C0" w:rsidRDefault="00281B7F" w:rsidP="00281B7F">
            <w:pPr>
              <w:rPr>
                <w:rFonts w:ascii="Arial" w:hAnsi="Arial" w:cs="Arial"/>
                <w:sz w:val="20"/>
                <w:szCs w:val="20"/>
              </w:rPr>
            </w:pPr>
            <w:r w:rsidRPr="00F349C0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E234" w14:textId="77777777" w:rsidR="00281B7F" w:rsidRPr="00F349C0" w:rsidRDefault="008B79DA" w:rsidP="00215E99">
            <w:pPr>
              <w:pStyle w:val="1"/>
              <w:shd w:val="clear" w:color="auto" w:fill="FFFFFF"/>
              <w:spacing w:before="225" w:after="225"/>
              <w:jc w:val="both"/>
              <w:rPr>
                <w:sz w:val="20"/>
                <w:szCs w:val="20"/>
              </w:rPr>
            </w:pPr>
            <w:r w:rsidRPr="00215E99">
              <w:rPr>
                <w:b w:val="0"/>
                <w:sz w:val="20"/>
                <w:szCs w:val="20"/>
              </w:rPr>
              <w:t xml:space="preserve"> Коллективные обращения(петиции</w:t>
            </w:r>
            <w:r>
              <w:rPr>
                <w:sz w:val="20"/>
                <w:szCs w:val="20"/>
              </w:rPr>
              <w:t xml:space="preserve">). </w:t>
            </w:r>
            <w:r w:rsidR="00215E99">
              <w:rPr>
                <w:sz w:val="20"/>
                <w:szCs w:val="20"/>
              </w:rPr>
              <w:t xml:space="preserve"> </w:t>
            </w:r>
            <w:r w:rsidR="00215E99" w:rsidRPr="00215E99">
              <w:rPr>
                <w:b w:val="0"/>
                <w:sz w:val="20"/>
                <w:szCs w:val="20"/>
              </w:rPr>
              <w:t>Содержание</w:t>
            </w:r>
            <w:r w:rsidR="00215E99">
              <w:rPr>
                <w:b w:val="0"/>
                <w:sz w:val="20"/>
                <w:szCs w:val="20"/>
              </w:rPr>
              <w:t xml:space="preserve"> Указа Президента РФ</w:t>
            </w:r>
            <w:r w:rsidR="00215E99" w:rsidRPr="00215E99">
              <w:rPr>
                <w:b w:val="0"/>
                <w:sz w:val="20"/>
                <w:szCs w:val="20"/>
              </w:rPr>
              <w:t xml:space="preserve"> от 4 марта 2013 г. N 183 "</w:t>
            </w:r>
            <w:r w:rsidR="00215E99">
              <w:rPr>
                <w:b w:val="0"/>
                <w:sz w:val="20"/>
                <w:szCs w:val="20"/>
              </w:rPr>
              <w:t>О</w:t>
            </w:r>
            <w:r w:rsidR="00215E99" w:rsidRPr="00215E99">
              <w:rPr>
                <w:b w:val="0"/>
                <w:sz w:val="20"/>
                <w:szCs w:val="20"/>
              </w:rPr>
              <w:t xml:space="preserve"> рассмотрении общественных иниц</w:t>
            </w:r>
            <w:r w:rsidR="00215E99">
              <w:rPr>
                <w:b w:val="0"/>
                <w:sz w:val="20"/>
                <w:szCs w:val="20"/>
              </w:rPr>
              <w:t xml:space="preserve">иатив, направленных гражданами Российской </w:t>
            </w:r>
            <w:r w:rsidR="00215E99">
              <w:rPr>
                <w:b w:val="0"/>
                <w:sz w:val="20"/>
                <w:szCs w:val="20"/>
              </w:rPr>
              <w:lastRenderedPageBreak/>
              <w:t>Ф</w:t>
            </w:r>
            <w:r w:rsidR="00215E99" w:rsidRPr="00215E99">
              <w:rPr>
                <w:b w:val="0"/>
                <w:sz w:val="20"/>
                <w:szCs w:val="20"/>
              </w:rPr>
              <w:t>едерации с исп</w:t>
            </w:r>
            <w:r w:rsidR="00215E99">
              <w:rPr>
                <w:b w:val="0"/>
                <w:sz w:val="20"/>
                <w:szCs w:val="20"/>
              </w:rPr>
              <w:t xml:space="preserve">ользованием </w:t>
            </w:r>
            <w:proofErr w:type="spellStart"/>
            <w:r w:rsidR="00215E99">
              <w:rPr>
                <w:b w:val="0"/>
                <w:sz w:val="20"/>
                <w:szCs w:val="20"/>
              </w:rPr>
              <w:t>интернет-ресурса</w:t>
            </w:r>
            <w:proofErr w:type="spellEnd"/>
            <w:r w:rsidR="00215E99">
              <w:rPr>
                <w:b w:val="0"/>
                <w:sz w:val="20"/>
                <w:szCs w:val="20"/>
              </w:rPr>
              <w:t xml:space="preserve"> "Р</w:t>
            </w:r>
            <w:r w:rsidR="00215E99" w:rsidRPr="00215E99">
              <w:rPr>
                <w:b w:val="0"/>
                <w:sz w:val="20"/>
                <w:szCs w:val="20"/>
              </w:rPr>
              <w:t>оссийская общественная инициатива"</w:t>
            </w:r>
            <w:r w:rsidR="00215E99">
              <w:rPr>
                <w:b w:val="0"/>
                <w:sz w:val="20"/>
                <w:szCs w:val="20"/>
              </w:rPr>
              <w:t xml:space="preserve"> и практика его реализации.</w:t>
            </w:r>
          </w:p>
        </w:tc>
      </w:tr>
      <w:tr w:rsidR="00281B7F" w:rsidRPr="00F349C0" w14:paraId="5CF17383" w14:textId="77777777" w:rsidTr="000D0C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0306" w14:textId="77777777" w:rsidR="00281B7F" w:rsidRPr="00F349C0" w:rsidRDefault="00281B7F" w:rsidP="00281B7F">
            <w:pPr>
              <w:rPr>
                <w:rFonts w:ascii="Arial" w:hAnsi="Arial" w:cs="Arial"/>
                <w:sz w:val="20"/>
                <w:szCs w:val="20"/>
              </w:rPr>
            </w:pPr>
            <w:r w:rsidRPr="00F349C0">
              <w:rPr>
                <w:rFonts w:ascii="Arial" w:hAnsi="Arial" w:cs="Arial"/>
                <w:sz w:val="20"/>
                <w:szCs w:val="20"/>
              </w:rPr>
              <w:lastRenderedPageBreak/>
              <w:t>21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BD2C" w14:textId="77777777" w:rsidR="008844E6" w:rsidRPr="008844E6" w:rsidRDefault="008844E6" w:rsidP="008844E6">
            <w:pPr>
              <w:pStyle w:val="aligncenter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 характеристика форм </w:t>
            </w:r>
            <w:r w:rsidRPr="008844E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непосредственного</w:t>
            </w:r>
            <w:r w:rsidRPr="008844E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844E6">
              <w:rPr>
                <w:rFonts w:ascii="Arial" w:hAnsi="Arial" w:cs="Arial"/>
                <w:bCs/>
                <w:sz w:val="20"/>
                <w:szCs w:val="20"/>
              </w:rPr>
              <w:t>осуществления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н</w:t>
            </w:r>
            <w:r w:rsidRPr="008844E6">
              <w:rPr>
                <w:rFonts w:ascii="Arial" w:hAnsi="Arial" w:cs="Arial"/>
                <w:bCs/>
                <w:sz w:val="20"/>
                <w:szCs w:val="20"/>
              </w:rPr>
              <w:t>аселением местного самоуправления и участия населения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в</w:t>
            </w:r>
            <w:r w:rsidRPr="008844E6">
              <w:rPr>
                <w:rFonts w:ascii="Arial" w:hAnsi="Arial" w:cs="Arial"/>
                <w:bCs/>
                <w:sz w:val="20"/>
                <w:szCs w:val="20"/>
              </w:rPr>
              <w:t xml:space="preserve"> осуществлении местного самоуправления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25D0F91C" w14:textId="77777777" w:rsidR="00281B7F" w:rsidRPr="00F349C0" w:rsidRDefault="00281B7F" w:rsidP="008844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B7F" w:rsidRPr="00F349C0" w14:paraId="38E0674F" w14:textId="77777777" w:rsidTr="000D0C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5D11" w14:textId="77777777" w:rsidR="00281B7F" w:rsidRPr="00F349C0" w:rsidRDefault="00281B7F" w:rsidP="00281B7F">
            <w:pPr>
              <w:rPr>
                <w:rFonts w:ascii="Arial" w:hAnsi="Arial" w:cs="Arial"/>
                <w:sz w:val="20"/>
                <w:szCs w:val="20"/>
              </w:rPr>
            </w:pPr>
            <w:r w:rsidRPr="00F349C0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29B2" w14:textId="77777777" w:rsidR="00281B7F" w:rsidRPr="00F349C0" w:rsidRDefault="00F5332B" w:rsidP="006527E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349C0">
              <w:rPr>
                <w:rFonts w:ascii="Arial" w:hAnsi="Arial" w:cs="Arial"/>
                <w:sz w:val="20"/>
                <w:szCs w:val="20"/>
              </w:rPr>
              <w:t xml:space="preserve">Право граждан </w:t>
            </w:r>
            <w:proofErr w:type="gramStart"/>
            <w:r w:rsidRPr="00F349C0">
              <w:rPr>
                <w:rFonts w:ascii="Arial" w:hAnsi="Arial" w:cs="Arial"/>
                <w:sz w:val="20"/>
                <w:szCs w:val="20"/>
              </w:rPr>
              <w:t>на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49C0">
              <w:rPr>
                <w:rFonts w:ascii="Arial" w:hAnsi="Arial" w:cs="Arial"/>
                <w:sz w:val="20"/>
                <w:szCs w:val="20"/>
              </w:rPr>
              <w:t xml:space="preserve"> публичные</w:t>
            </w:r>
            <w:proofErr w:type="gramEnd"/>
            <w:r w:rsidRPr="00F349C0">
              <w:rPr>
                <w:rFonts w:ascii="Arial" w:hAnsi="Arial" w:cs="Arial"/>
                <w:sz w:val="20"/>
                <w:szCs w:val="20"/>
              </w:rPr>
              <w:t xml:space="preserve"> слушания</w:t>
            </w:r>
            <w:r>
              <w:rPr>
                <w:rFonts w:ascii="Arial" w:hAnsi="Arial" w:cs="Arial"/>
                <w:sz w:val="20"/>
                <w:szCs w:val="20"/>
              </w:rPr>
              <w:t xml:space="preserve"> (общественные обсуждения)</w:t>
            </w:r>
            <w:r w:rsidRPr="00F349C0">
              <w:rPr>
                <w:rFonts w:ascii="Arial" w:hAnsi="Arial" w:cs="Arial"/>
                <w:sz w:val="20"/>
                <w:szCs w:val="20"/>
              </w:rPr>
              <w:t>: понятие</w:t>
            </w:r>
            <w:r w:rsidR="006527EF">
              <w:rPr>
                <w:rFonts w:ascii="Arial" w:hAnsi="Arial" w:cs="Arial"/>
                <w:sz w:val="20"/>
                <w:szCs w:val="20"/>
              </w:rPr>
              <w:t xml:space="preserve">, содержание </w:t>
            </w:r>
            <w:r w:rsidRPr="00F349C0">
              <w:rPr>
                <w:rFonts w:ascii="Arial" w:hAnsi="Arial" w:cs="Arial"/>
                <w:sz w:val="20"/>
                <w:szCs w:val="20"/>
              </w:rPr>
              <w:t xml:space="preserve"> и обеспечение органами публичной власти</w:t>
            </w:r>
            <w:r w:rsidR="00A57866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281B7F" w:rsidRPr="00F349C0" w14:paraId="352D91C4" w14:textId="77777777" w:rsidTr="000D0C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0CC8" w14:textId="77777777" w:rsidR="00281B7F" w:rsidRPr="00F349C0" w:rsidRDefault="00281B7F" w:rsidP="00281B7F">
            <w:pPr>
              <w:rPr>
                <w:rFonts w:ascii="Arial" w:hAnsi="Arial" w:cs="Arial"/>
                <w:sz w:val="20"/>
                <w:szCs w:val="20"/>
              </w:rPr>
            </w:pPr>
            <w:r w:rsidRPr="00F349C0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0848" w14:textId="77777777" w:rsidR="00281B7F" w:rsidRPr="00F349C0" w:rsidRDefault="00A57866" w:rsidP="00281B7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Публичные слушанья (общественные обсуждения) по вопросам градостроительной деятельности: правовое регулирование условий и процедуры проведения.</w:t>
            </w:r>
          </w:p>
        </w:tc>
      </w:tr>
      <w:tr w:rsidR="00281B7F" w:rsidRPr="00F349C0" w14:paraId="4A914F31" w14:textId="77777777" w:rsidTr="000D0C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DD5A" w14:textId="77777777" w:rsidR="00281B7F" w:rsidRPr="00F349C0" w:rsidRDefault="00281B7F" w:rsidP="00281B7F">
            <w:pPr>
              <w:rPr>
                <w:rFonts w:ascii="Arial" w:hAnsi="Arial" w:cs="Arial"/>
                <w:sz w:val="20"/>
                <w:szCs w:val="20"/>
              </w:rPr>
            </w:pPr>
            <w:r w:rsidRPr="00F349C0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94AB" w14:textId="77777777" w:rsidR="00281B7F" w:rsidRPr="00A57866" w:rsidRDefault="006527EF" w:rsidP="006527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49C0">
              <w:rPr>
                <w:rFonts w:ascii="Arial" w:hAnsi="Arial" w:cs="Arial"/>
                <w:sz w:val="20"/>
                <w:szCs w:val="20"/>
              </w:rPr>
              <w:t>Право граждан на уча</w:t>
            </w:r>
            <w:r>
              <w:rPr>
                <w:rFonts w:ascii="Arial" w:hAnsi="Arial" w:cs="Arial"/>
                <w:sz w:val="20"/>
                <w:szCs w:val="20"/>
              </w:rPr>
              <w:t xml:space="preserve">стие в правотворчестве: понятие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и  формы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обеспечения</w:t>
            </w:r>
            <w:r w:rsidRPr="00F349C0">
              <w:rPr>
                <w:rFonts w:ascii="Arial" w:hAnsi="Arial" w:cs="Arial"/>
                <w:sz w:val="20"/>
                <w:szCs w:val="20"/>
              </w:rPr>
              <w:t xml:space="preserve"> органами публичной власти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F349C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F349C0">
              <w:rPr>
                <w:rFonts w:ascii="Arial" w:hAnsi="Arial" w:cs="Arial"/>
                <w:sz w:val="20"/>
                <w:szCs w:val="20"/>
              </w:rPr>
              <w:t>раво</w:t>
            </w:r>
            <w:r>
              <w:rPr>
                <w:rFonts w:ascii="Arial" w:hAnsi="Arial" w:cs="Arial"/>
                <w:sz w:val="20"/>
                <w:szCs w:val="20"/>
              </w:rPr>
              <w:t xml:space="preserve"> граждан</w:t>
            </w:r>
            <w:r w:rsidRPr="00F349C0">
              <w:rPr>
                <w:rFonts w:ascii="Arial" w:hAnsi="Arial" w:cs="Arial"/>
                <w:sz w:val="20"/>
                <w:szCs w:val="20"/>
              </w:rPr>
              <w:t xml:space="preserve"> на участие в обсуждении проектов законов и иных нормативных правовых актов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527EF" w:rsidRPr="00F349C0" w14:paraId="53BDB00A" w14:textId="77777777" w:rsidTr="000D0C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FA4B" w14:textId="77777777" w:rsidR="006527EF" w:rsidRPr="00F349C0" w:rsidRDefault="006527EF" w:rsidP="006527EF">
            <w:pPr>
              <w:rPr>
                <w:rFonts w:ascii="Arial" w:hAnsi="Arial" w:cs="Arial"/>
                <w:sz w:val="20"/>
                <w:szCs w:val="20"/>
              </w:rPr>
            </w:pPr>
            <w:r w:rsidRPr="00F349C0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F3E0" w14:textId="77777777" w:rsidR="006527EF" w:rsidRPr="00F349C0" w:rsidRDefault="006527EF" w:rsidP="006527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7866">
              <w:rPr>
                <w:rFonts w:ascii="Arial" w:hAnsi="Arial" w:cs="Arial"/>
                <w:sz w:val="20"/>
                <w:szCs w:val="20"/>
              </w:rPr>
              <w:t xml:space="preserve"> Правотворческая инициатива и </w:t>
            </w:r>
            <w:r>
              <w:rPr>
                <w:rFonts w:ascii="Arial" w:hAnsi="Arial" w:cs="Arial"/>
                <w:sz w:val="20"/>
                <w:szCs w:val="20"/>
              </w:rPr>
              <w:t>инициативные проекты как формы непосредственного осуществления населением местного самоуправления.</w:t>
            </w:r>
          </w:p>
        </w:tc>
      </w:tr>
      <w:tr w:rsidR="006527EF" w:rsidRPr="00F349C0" w14:paraId="43CC98CB" w14:textId="77777777" w:rsidTr="000D0C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5D67" w14:textId="77777777" w:rsidR="006527EF" w:rsidRPr="00F349C0" w:rsidRDefault="006527EF" w:rsidP="006527EF">
            <w:pPr>
              <w:rPr>
                <w:rFonts w:ascii="Arial" w:hAnsi="Arial" w:cs="Arial"/>
                <w:sz w:val="20"/>
                <w:szCs w:val="20"/>
              </w:rPr>
            </w:pPr>
            <w:r w:rsidRPr="00F349C0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163B" w14:textId="77777777" w:rsidR="006527EF" w:rsidRPr="00F349C0" w:rsidRDefault="006527EF" w:rsidP="006527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49C0">
              <w:rPr>
                <w:rFonts w:ascii="Arial" w:hAnsi="Arial" w:cs="Arial"/>
                <w:sz w:val="20"/>
                <w:szCs w:val="20"/>
              </w:rPr>
              <w:t>Право граждан на участие в опросе общественного мнения: понятие и обеспечение этих прав органами публичной власти.</w:t>
            </w:r>
          </w:p>
        </w:tc>
      </w:tr>
      <w:tr w:rsidR="006527EF" w:rsidRPr="00F349C0" w14:paraId="735F5B22" w14:textId="77777777" w:rsidTr="000D0C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88E7" w14:textId="77777777" w:rsidR="006527EF" w:rsidRPr="00F349C0" w:rsidRDefault="006527EF" w:rsidP="006527EF">
            <w:pPr>
              <w:rPr>
                <w:rFonts w:ascii="Arial" w:hAnsi="Arial" w:cs="Arial"/>
                <w:sz w:val="20"/>
                <w:szCs w:val="20"/>
              </w:rPr>
            </w:pPr>
            <w:r w:rsidRPr="00F349C0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C1A3" w14:textId="77777777" w:rsidR="006527EF" w:rsidRPr="00F349C0" w:rsidRDefault="00D87B08" w:rsidP="004A1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Наказы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избирателей ,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отзыв депутатов и выборных должностных лиц  как форма участия граждан в управлении.</w:t>
            </w:r>
          </w:p>
        </w:tc>
      </w:tr>
      <w:tr w:rsidR="006527EF" w:rsidRPr="00F349C0" w14:paraId="3448B79E" w14:textId="77777777" w:rsidTr="000D0C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2E26" w14:textId="77777777" w:rsidR="006527EF" w:rsidRPr="00F349C0" w:rsidRDefault="006527EF" w:rsidP="006527EF">
            <w:pPr>
              <w:rPr>
                <w:rFonts w:ascii="Arial" w:hAnsi="Arial" w:cs="Arial"/>
                <w:sz w:val="20"/>
                <w:szCs w:val="20"/>
              </w:rPr>
            </w:pPr>
            <w:r w:rsidRPr="00F349C0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38F5" w14:textId="77777777" w:rsidR="006527EF" w:rsidRPr="004A1712" w:rsidRDefault="004A1712" w:rsidP="004A1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Формы взаимодействия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депутатов  с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избирателями.</w:t>
            </w:r>
            <w:r w:rsidR="002152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A1712">
              <w:rPr>
                <w:rFonts w:ascii="Arial" w:hAnsi="Arial" w:cs="Arial"/>
                <w:sz w:val="20"/>
                <w:szCs w:val="20"/>
              </w:rPr>
              <w:t xml:space="preserve">Депутатский и парламентский запрос как </w:t>
            </w:r>
            <w:r w:rsidR="00215255">
              <w:rPr>
                <w:rFonts w:ascii="Arial" w:hAnsi="Arial" w:cs="Arial"/>
                <w:sz w:val="20"/>
                <w:szCs w:val="20"/>
              </w:rPr>
              <w:t>формы</w:t>
            </w:r>
            <w:r>
              <w:rPr>
                <w:rFonts w:ascii="Arial" w:hAnsi="Arial" w:cs="Arial"/>
                <w:sz w:val="20"/>
                <w:szCs w:val="20"/>
              </w:rPr>
              <w:t xml:space="preserve"> контроля за деятельностью органов исполнительной власти</w:t>
            </w:r>
            <w:r w:rsidR="00215255">
              <w:rPr>
                <w:rFonts w:ascii="Arial" w:hAnsi="Arial" w:cs="Arial"/>
                <w:sz w:val="20"/>
                <w:szCs w:val="20"/>
              </w:rPr>
              <w:t xml:space="preserve"> и способы защиты интересов избирателей.</w:t>
            </w:r>
          </w:p>
        </w:tc>
      </w:tr>
      <w:tr w:rsidR="000B2805" w:rsidRPr="00F349C0" w14:paraId="68232AE5" w14:textId="77777777" w:rsidTr="000D0C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ED1C" w14:textId="77777777" w:rsidR="000B2805" w:rsidRPr="00F349C0" w:rsidRDefault="000B2805" w:rsidP="000B2805">
            <w:pPr>
              <w:rPr>
                <w:rFonts w:ascii="Arial" w:hAnsi="Arial" w:cs="Arial"/>
                <w:sz w:val="20"/>
                <w:szCs w:val="20"/>
              </w:rPr>
            </w:pPr>
            <w:r w:rsidRPr="00F349C0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2B4F" w14:textId="77777777" w:rsidR="000B2805" w:rsidRPr="00F349C0" w:rsidRDefault="000B2805" w:rsidP="000B2805">
            <w:pPr>
              <w:pStyle w:val="af7"/>
              <w:tabs>
                <w:tab w:val="left" w:pos="284"/>
              </w:tabs>
              <w:ind w:left="0"/>
              <w:jc w:val="both"/>
              <w:rPr>
                <w:rFonts w:ascii="Arial" w:hAnsi="Arial" w:cs="Arial"/>
              </w:rPr>
            </w:pPr>
            <w:r w:rsidRPr="00F349C0">
              <w:rPr>
                <w:rFonts w:ascii="Arial" w:hAnsi="Arial" w:cs="Arial"/>
              </w:rPr>
              <w:t xml:space="preserve">Государственная служба в Российской Федерации: понятие и виды.  Основные принципы построения и функционирования системы государственной службы. </w:t>
            </w:r>
          </w:p>
        </w:tc>
      </w:tr>
      <w:tr w:rsidR="000B2805" w:rsidRPr="00F349C0" w14:paraId="2EFA6625" w14:textId="77777777" w:rsidTr="000D0C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920C" w14:textId="77777777" w:rsidR="000B2805" w:rsidRPr="00F349C0" w:rsidRDefault="000B2805" w:rsidP="000B2805">
            <w:pPr>
              <w:rPr>
                <w:rFonts w:ascii="Arial" w:hAnsi="Arial" w:cs="Arial"/>
                <w:sz w:val="20"/>
                <w:szCs w:val="20"/>
              </w:rPr>
            </w:pPr>
            <w:r w:rsidRPr="00F349C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9DB2" w14:textId="77777777" w:rsidR="000B2805" w:rsidRPr="00F349C0" w:rsidRDefault="000B2805" w:rsidP="000B2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Основы правового положения (статуса)</w:t>
            </w:r>
            <w:r w:rsidR="00C62FC9">
              <w:rPr>
                <w:rFonts w:ascii="Arial" w:hAnsi="Arial" w:cs="Arial"/>
                <w:sz w:val="20"/>
                <w:szCs w:val="20"/>
              </w:rPr>
              <w:t xml:space="preserve"> гражданского </w:t>
            </w:r>
            <w:r>
              <w:rPr>
                <w:rFonts w:ascii="Arial" w:hAnsi="Arial" w:cs="Arial"/>
                <w:sz w:val="20"/>
                <w:szCs w:val="20"/>
              </w:rPr>
              <w:t>служащего.</w:t>
            </w:r>
          </w:p>
        </w:tc>
      </w:tr>
      <w:tr w:rsidR="000B2805" w:rsidRPr="00F349C0" w14:paraId="37F4E132" w14:textId="77777777" w:rsidTr="000D0C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60EC" w14:textId="77777777" w:rsidR="000B2805" w:rsidRPr="00F349C0" w:rsidRDefault="000B2805" w:rsidP="000B2805">
            <w:pPr>
              <w:rPr>
                <w:rFonts w:ascii="Arial" w:hAnsi="Arial" w:cs="Arial"/>
                <w:sz w:val="20"/>
                <w:szCs w:val="20"/>
              </w:rPr>
            </w:pPr>
            <w:r w:rsidRPr="00F349C0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2284" w14:textId="77777777" w:rsidR="000B2805" w:rsidRPr="00F349C0" w:rsidRDefault="000B2805" w:rsidP="000B2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Основы правового положения (статуса) муниципального служащего.</w:t>
            </w:r>
          </w:p>
        </w:tc>
      </w:tr>
      <w:tr w:rsidR="005D63CF" w:rsidRPr="00F349C0" w14:paraId="4F9CFEE1" w14:textId="77777777" w:rsidTr="000D0C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FA55" w14:textId="77777777" w:rsidR="005D63CF" w:rsidRPr="00F349C0" w:rsidRDefault="005D63CF" w:rsidP="005D63CF">
            <w:pPr>
              <w:rPr>
                <w:rFonts w:ascii="Arial" w:hAnsi="Arial" w:cs="Arial"/>
                <w:sz w:val="20"/>
                <w:szCs w:val="20"/>
              </w:rPr>
            </w:pPr>
            <w:r w:rsidRPr="00F349C0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5E15" w14:textId="77777777" w:rsidR="005D63CF" w:rsidRPr="009B1D5B" w:rsidRDefault="005D63CF" w:rsidP="009B1D5B">
            <w:pPr>
              <w:numPr>
                <w:ilvl w:val="0"/>
                <w:numId w:val="10"/>
              </w:numPr>
              <w:shd w:val="clear" w:color="auto" w:fill="FFFFFF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B1D5B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9B1D5B">
              <w:rPr>
                <w:rFonts w:ascii="Arial" w:hAnsi="Arial" w:cs="Arial"/>
                <w:sz w:val="20"/>
                <w:szCs w:val="20"/>
              </w:rPr>
              <w:t>Конституционн</w:t>
            </w:r>
            <w:r w:rsidR="009B1D5B">
              <w:rPr>
                <w:rFonts w:ascii="Arial" w:hAnsi="Arial" w:cs="Arial"/>
                <w:sz w:val="20"/>
                <w:szCs w:val="20"/>
              </w:rPr>
              <w:t>о-правовые</w:t>
            </w:r>
            <w:r w:rsidRPr="009B1D5B">
              <w:rPr>
                <w:rFonts w:ascii="Arial" w:hAnsi="Arial" w:cs="Arial"/>
                <w:sz w:val="20"/>
                <w:szCs w:val="20"/>
              </w:rPr>
              <w:t xml:space="preserve"> основы общественного контроля за деятельностью органов публичной власти в России. </w:t>
            </w:r>
            <w:r w:rsidR="009B1D5B" w:rsidRPr="009B1D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9B1D5B" w:rsidRPr="009B1D5B">
              <w:rPr>
                <w:rFonts w:ascii="Arial" w:hAnsi="Arial" w:cs="Arial"/>
                <w:sz w:val="20"/>
                <w:szCs w:val="20"/>
              </w:rPr>
              <w:t>Субъекты  и</w:t>
            </w:r>
            <w:proofErr w:type="gramEnd"/>
            <w:r w:rsidR="009B1D5B" w:rsidRPr="009B1D5B">
              <w:rPr>
                <w:rFonts w:ascii="Arial" w:hAnsi="Arial" w:cs="Arial"/>
                <w:sz w:val="20"/>
                <w:szCs w:val="20"/>
              </w:rPr>
              <w:t xml:space="preserve"> формы  осуществления общественного контроля в соответствии с ФЗ</w:t>
            </w:r>
            <w:hyperlink r:id="rId15" w:history="1">
              <w:r w:rsidR="009B1D5B" w:rsidRPr="009B1D5B">
                <w:rPr>
                  <w:rStyle w:val="a7"/>
                  <w:rFonts w:ascii="Arial" w:hAnsi="Arial" w:cs="Arial"/>
                  <w:bCs/>
                  <w:color w:val="auto"/>
                  <w:sz w:val="20"/>
                  <w:szCs w:val="20"/>
                  <w:u w:val="none"/>
                </w:rPr>
                <w:t xml:space="preserve"> от 21 июля 2014 г. N 212-ФЗ "Об основах общественного контроля в Российской Федерации" </w:t>
              </w:r>
            </w:hyperlink>
          </w:p>
        </w:tc>
      </w:tr>
      <w:tr w:rsidR="005D63CF" w:rsidRPr="00F349C0" w14:paraId="08E75E86" w14:textId="77777777" w:rsidTr="000D0C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E0DE" w14:textId="77777777" w:rsidR="005D63CF" w:rsidRPr="00F349C0" w:rsidRDefault="005D63CF" w:rsidP="005D63CF">
            <w:pPr>
              <w:rPr>
                <w:rFonts w:ascii="Arial" w:hAnsi="Arial" w:cs="Arial"/>
                <w:sz w:val="20"/>
                <w:szCs w:val="20"/>
              </w:rPr>
            </w:pPr>
            <w:r w:rsidRPr="00F349C0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8A66" w14:textId="77777777" w:rsidR="005D63CF" w:rsidRPr="005D63CF" w:rsidRDefault="005D63CF" w:rsidP="005D63CF">
            <w:pPr>
              <w:pStyle w:val="af7"/>
              <w:tabs>
                <w:tab w:val="left" w:pos="284"/>
              </w:tabs>
              <w:ind w:left="0"/>
              <w:jc w:val="both"/>
              <w:rPr>
                <w:rFonts w:ascii="Arial" w:hAnsi="Arial" w:cs="Arial"/>
              </w:rPr>
            </w:pPr>
            <w:r w:rsidRPr="005D63CF">
              <w:rPr>
                <w:rFonts w:ascii="Arial" w:hAnsi="Arial" w:cs="Arial"/>
              </w:rPr>
              <w:t>Общая характеристика административных производств, направленных на обеспечение права граждан на участие в управлении делами государства</w:t>
            </w:r>
            <w:r w:rsidR="00635A88">
              <w:rPr>
                <w:rFonts w:ascii="Arial" w:hAnsi="Arial" w:cs="Arial"/>
              </w:rPr>
              <w:t xml:space="preserve">. </w:t>
            </w:r>
          </w:p>
        </w:tc>
      </w:tr>
      <w:tr w:rsidR="005D63CF" w:rsidRPr="00F349C0" w14:paraId="1D36A16C" w14:textId="77777777" w:rsidTr="000D0C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EAA3" w14:textId="77777777" w:rsidR="005D63CF" w:rsidRPr="00F349C0" w:rsidRDefault="005D63CF" w:rsidP="005D63CF">
            <w:pPr>
              <w:rPr>
                <w:rFonts w:ascii="Arial" w:hAnsi="Arial" w:cs="Arial"/>
                <w:sz w:val="20"/>
                <w:szCs w:val="20"/>
              </w:rPr>
            </w:pPr>
            <w:r w:rsidRPr="00F349C0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2C48" w14:textId="77777777" w:rsidR="005D63CF" w:rsidRPr="0005769E" w:rsidRDefault="009B1D5B" w:rsidP="0005769E">
            <w:pPr>
              <w:pStyle w:val="af7"/>
              <w:tabs>
                <w:tab w:val="left" w:pos="284"/>
                <w:tab w:val="left" w:pos="851"/>
              </w:tabs>
              <w:ind w:left="0"/>
              <w:jc w:val="both"/>
              <w:rPr>
                <w:rFonts w:ascii="Arial" w:hAnsi="Arial" w:cs="Arial"/>
              </w:rPr>
            </w:pPr>
            <w:r w:rsidRPr="0005769E">
              <w:rPr>
                <w:rStyle w:val="hl"/>
                <w:rFonts w:ascii="Arial" w:hAnsi="Arial" w:cs="Arial"/>
              </w:rPr>
              <w:t xml:space="preserve">Участие граждан Российской Федерации в осуществлении правосудия в качестве </w:t>
            </w:r>
            <w:proofErr w:type="gramStart"/>
            <w:r w:rsidRPr="0005769E">
              <w:rPr>
                <w:rStyle w:val="hl"/>
                <w:rFonts w:ascii="Arial" w:hAnsi="Arial" w:cs="Arial"/>
              </w:rPr>
              <w:t>присяжных  и</w:t>
            </w:r>
            <w:proofErr w:type="gramEnd"/>
            <w:r w:rsidRPr="0005769E">
              <w:rPr>
                <w:rStyle w:val="hl"/>
                <w:rFonts w:ascii="Arial" w:hAnsi="Arial" w:cs="Arial"/>
              </w:rPr>
              <w:t xml:space="preserve"> арбитражных </w:t>
            </w:r>
            <w:r w:rsidR="0005769E" w:rsidRPr="0005769E">
              <w:rPr>
                <w:rStyle w:val="hl"/>
                <w:rFonts w:ascii="Arial" w:hAnsi="Arial" w:cs="Arial"/>
              </w:rPr>
              <w:t>засед</w:t>
            </w:r>
            <w:r w:rsidRPr="0005769E">
              <w:rPr>
                <w:rStyle w:val="hl"/>
                <w:rFonts w:ascii="Arial" w:hAnsi="Arial" w:cs="Arial"/>
              </w:rPr>
              <w:t>ателей</w:t>
            </w:r>
            <w:r w:rsidR="0005769E" w:rsidRPr="0005769E">
              <w:rPr>
                <w:rStyle w:val="hl"/>
                <w:rFonts w:ascii="Arial" w:hAnsi="Arial" w:cs="Arial"/>
              </w:rPr>
              <w:t>.</w:t>
            </w:r>
          </w:p>
        </w:tc>
      </w:tr>
      <w:tr w:rsidR="005D63CF" w:rsidRPr="00F349C0" w14:paraId="2714876F" w14:textId="77777777" w:rsidTr="000D0C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68DA" w14:textId="77777777" w:rsidR="005D63CF" w:rsidRPr="00F349C0" w:rsidRDefault="005D63CF" w:rsidP="005D63CF">
            <w:pPr>
              <w:rPr>
                <w:rFonts w:ascii="Arial" w:hAnsi="Arial" w:cs="Arial"/>
                <w:sz w:val="20"/>
                <w:szCs w:val="20"/>
              </w:rPr>
            </w:pPr>
            <w:r w:rsidRPr="00F349C0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4B03" w14:textId="77777777" w:rsidR="005D63CF" w:rsidRPr="00757882" w:rsidRDefault="00533C03" w:rsidP="005D63CF">
            <w:pPr>
              <w:tabs>
                <w:tab w:val="left" w:pos="284"/>
                <w:tab w:val="left" w:pos="1134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882">
              <w:rPr>
                <w:rFonts w:ascii="Arial" w:hAnsi="Arial" w:cs="Arial"/>
                <w:color w:val="000000"/>
                <w:sz w:val="20"/>
                <w:szCs w:val="20"/>
              </w:rPr>
              <w:t>Правовые основы доступа граждан к замещению должностей судей. Участие представителей общественности в организации судебной власти (в деятельности органов судейского сообщества).</w:t>
            </w:r>
          </w:p>
        </w:tc>
      </w:tr>
      <w:tr w:rsidR="00233465" w:rsidRPr="00F349C0" w14:paraId="5E2D1B15" w14:textId="77777777" w:rsidTr="000D0C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82E4" w14:textId="77777777" w:rsidR="00233465" w:rsidRPr="00F349C0" w:rsidRDefault="00233465" w:rsidP="00233465">
            <w:pPr>
              <w:rPr>
                <w:rFonts w:ascii="Arial" w:hAnsi="Arial" w:cs="Arial"/>
                <w:sz w:val="20"/>
                <w:szCs w:val="20"/>
              </w:rPr>
            </w:pPr>
            <w:r w:rsidRPr="00F349C0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4F4D" w14:textId="77777777" w:rsidR="00233465" w:rsidRPr="00290565" w:rsidRDefault="00FB5EA4" w:rsidP="00290565">
            <w:pPr>
              <w:rPr>
                <w:rFonts w:ascii="Arial" w:hAnsi="Arial" w:cs="Arial"/>
                <w:sz w:val="20"/>
                <w:szCs w:val="20"/>
              </w:rPr>
            </w:pPr>
            <w:r w:rsidRPr="00290565">
              <w:rPr>
                <w:rFonts w:ascii="Arial" w:hAnsi="Arial" w:cs="Arial"/>
                <w:sz w:val="20"/>
                <w:szCs w:val="20"/>
              </w:rPr>
              <w:t xml:space="preserve"> Правовые позиции Конституционного Суда РФ по вопросам защиты избирательных прав </w:t>
            </w:r>
            <w:proofErr w:type="gramStart"/>
            <w:r w:rsidRPr="00290565">
              <w:rPr>
                <w:rFonts w:ascii="Arial" w:hAnsi="Arial" w:cs="Arial"/>
                <w:sz w:val="20"/>
                <w:szCs w:val="20"/>
              </w:rPr>
              <w:t>граждан</w:t>
            </w:r>
            <w:r w:rsidR="001574C3" w:rsidRPr="00290565">
              <w:rPr>
                <w:rFonts w:ascii="Arial" w:hAnsi="Arial" w:cs="Arial"/>
                <w:sz w:val="20"/>
                <w:szCs w:val="20"/>
              </w:rPr>
              <w:t xml:space="preserve">  и</w:t>
            </w:r>
            <w:proofErr w:type="gramEnd"/>
            <w:r w:rsidR="001574C3" w:rsidRPr="002905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0565">
              <w:rPr>
                <w:rFonts w:ascii="Arial" w:hAnsi="Arial" w:cs="Arial"/>
                <w:sz w:val="20"/>
                <w:szCs w:val="20"/>
              </w:rPr>
              <w:t>права на участие в публичных мероприятиях</w:t>
            </w:r>
            <w:r w:rsidR="001574C3" w:rsidRPr="00290565">
              <w:rPr>
                <w:rFonts w:ascii="Arial" w:hAnsi="Arial" w:cs="Arial"/>
                <w:sz w:val="20"/>
                <w:szCs w:val="20"/>
              </w:rPr>
              <w:t>.</w:t>
            </w:r>
            <w:r w:rsidRPr="0029056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33465" w:rsidRPr="00F349C0" w14:paraId="304F0939" w14:textId="77777777" w:rsidTr="000D0C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D3DE" w14:textId="77777777" w:rsidR="00233465" w:rsidRPr="00F349C0" w:rsidRDefault="00233465" w:rsidP="00233465">
            <w:pPr>
              <w:rPr>
                <w:rFonts w:ascii="Arial" w:hAnsi="Arial" w:cs="Arial"/>
                <w:sz w:val="20"/>
                <w:szCs w:val="20"/>
              </w:rPr>
            </w:pPr>
            <w:r w:rsidRPr="00F349C0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99F5" w14:textId="77777777" w:rsidR="00233465" w:rsidRPr="00290565" w:rsidRDefault="001574C3" w:rsidP="00290565">
            <w:pPr>
              <w:rPr>
                <w:rFonts w:ascii="Arial" w:hAnsi="Arial" w:cs="Arial"/>
                <w:sz w:val="20"/>
                <w:szCs w:val="20"/>
              </w:rPr>
            </w:pPr>
            <w:r w:rsidRPr="00290565">
              <w:rPr>
                <w:rFonts w:ascii="Arial" w:hAnsi="Arial" w:cs="Arial"/>
                <w:sz w:val="20"/>
                <w:szCs w:val="20"/>
              </w:rPr>
              <w:t>Правовые позиции Конституционного Суда РФ по вопросам реализации права на объединен</w:t>
            </w:r>
            <w:r w:rsidR="00290565" w:rsidRPr="00290565">
              <w:rPr>
                <w:rFonts w:ascii="Arial" w:hAnsi="Arial" w:cs="Arial"/>
                <w:sz w:val="20"/>
                <w:szCs w:val="20"/>
              </w:rPr>
              <w:t>ие.</w:t>
            </w:r>
          </w:p>
        </w:tc>
      </w:tr>
      <w:tr w:rsidR="00233465" w:rsidRPr="00F349C0" w14:paraId="02720B5E" w14:textId="77777777" w:rsidTr="000D0C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928B" w14:textId="77777777" w:rsidR="00233465" w:rsidRPr="00F349C0" w:rsidRDefault="00233465" w:rsidP="00233465">
            <w:pPr>
              <w:rPr>
                <w:rFonts w:ascii="Arial" w:hAnsi="Arial" w:cs="Arial"/>
                <w:sz w:val="20"/>
                <w:szCs w:val="20"/>
              </w:rPr>
            </w:pPr>
            <w:r w:rsidRPr="00F349C0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B93D" w14:textId="77777777" w:rsidR="00233465" w:rsidRPr="00F349C0" w:rsidRDefault="00233465" w:rsidP="007D35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49C0">
              <w:rPr>
                <w:rFonts w:ascii="Arial" w:hAnsi="Arial" w:cs="Arial"/>
                <w:sz w:val="20"/>
                <w:szCs w:val="20"/>
              </w:rPr>
              <w:t xml:space="preserve">Уголовная ответственность за </w:t>
            </w:r>
            <w:proofErr w:type="gramStart"/>
            <w:r w:rsidRPr="00F349C0">
              <w:rPr>
                <w:rFonts w:ascii="Arial" w:hAnsi="Arial" w:cs="Arial"/>
                <w:sz w:val="20"/>
                <w:szCs w:val="20"/>
              </w:rPr>
              <w:t xml:space="preserve">нарушение </w:t>
            </w:r>
            <w:r w:rsidR="007D358C">
              <w:rPr>
                <w:rFonts w:ascii="Arial" w:hAnsi="Arial" w:cs="Arial"/>
                <w:sz w:val="20"/>
                <w:szCs w:val="20"/>
              </w:rPr>
              <w:t xml:space="preserve"> политических</w:t>
            </w:r>
            <w:proofErr w:type="gramEnd"/>
            <w:r w:rsidR="007D358C">
              <w:rPr>
                <w:rFonts w:ascii="Arial" w:hAnsi="Arial" w:cs="Arial"/>
                <w:sz w:val="20"/>
                <w:szCs w:val="20"/>
              </w:rPr>
              <w:t xml:space="preserve"> прав и свобод , в том числе  за нарушение </w:t>
            </w:r>
            <w:r w:rsidRPr="00F349C0">
              <w:rPr>
                <w:rFonts w:ascii="Arial" w:hAnsi="Arial" w:cs="Arial"/>
                <w:sz w:val="20"/>
                <w:szCs w:val="20"/>
              </w:rPr>
              <w:t>порядка организации или проведения</w:t>
            </w:r>
            <w:r w:rsidR="007D358C">
              <w:rPr>
                <w:rFonts w:ascii="Arial" w:hAnsi="Arial" w:cs="Arial"/>
                <w:sz w:val="20"/>
                <w:szCs w:val="20"/>
              </w:rPr>
              <w:t xml:space="preserve"> публичных мероприятий,</w:t>
            </w:r>
            <w:r w:rsidRPr="00F349C0">
              <w:rPr>
                <w:rFonts w:ascii="Arial" w:hAnsi="Arial" w:cs="Arial"/>
                <w:sz w:val="20"/>
                <w:szCs w:val="20"/>
              </w:rPr>
              <w:t xml:space="preserve"> собрания, митинга, демонстрации, шествия, пике</w:t>
            </w:r>
            <w:r w:rsidR="007D358C">
              <w:rPr>
                <w:rFonts w:ascii="Arial" w:hAnsi="Arial" w:cs="Arial"/>
                <w:sz w:val="20"/>
                <w:szCs w:val="20"/>
              </w:rPr>
              <w:t>тирования (ст. 149, ст. 212.1), за</w:t>
            </w:r>
            <w:r w:rsidR="007D358C" w:rsidRPr="00F349C0">
              <w:rPr>
                <w:rFonts w:ascii="Arial" w:hAnsi="Arial" w:cs="Arial"/>
                <w:sz w:val="20"/>
                <w:szCs w:val="20"/>
              </w:rPr>
              <w:t xml:space="preserve"> преступления, связанные с неправомерной деятельностью некоммерческих организаций (ст. 239; ст. 284.1; ст. 330.1 УК РФ)</w:t>
            </w:r>
            <w:r w:rsidR="007D358C">
              <w:rPr>
                <w:rFonts w:ascii="Arial" w:hAnsi="Arial" w:cs="Arial"/>
                <w:sz w:val="20"/>
                <w:szCs w:val="20"/>
              </w:rPr>
              <w:t xml:space="preserve">, за преступления </w:t>
            </w:r>
            <w:r w:rsidR="007D358C" w:rsidRPr="00F349C0">
              <w:rPr>
                <w:rFonts w:ascii="Arial" w:hAnsi="Arial" w:cs="Arial"/>
                <w:sz w:val="20"/>
                <w:szCs w:val="20"/>
              </w:rPr>
              <w:t>экстремистской направленности (ст. 280, ст. 282.1, ст. 282.2, ст. 282.3 УК РФ).</w:t>
            </w:r>
          </w:p>
        </w:tc>
      </w:tr>
      <w:tr w:rsidR="00233465" w:rsidRPr="00F349C0" w14:paraId="528E966A" w14:textId="77777777" w:rsidTr="000D0C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BD15" w14:textId="77777777" w:rsidR="00233465" w:rsidRPr="00F349C0" w:rsidRDefault="00233465" w:rsidP="00233465">
            <w:pPr>
              <w:rPr>
                <w:rFonts w:ascii="Arial" w:hAnsi="Arial" w:cs="Arial"/>
                <w:sz w:val="20"/>
                <w:szCs w:val="20"/>
              </w:rPr>
            </w:pPr>
            <w:r w:rsidRPr="00F349C0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C7B7" w14:textId="77777777" w:rsidR="00233465" w:rsidRPr="00F349C0" w:rsidRDefault="00487100" w:rsidP="002334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Система правозащитных органов и организаций в Российской Федерации.</w:t>
            </w:r>
          </w:p>
        </w:tc>
      </w:tr>
      <w:tr w:rsidR="00233465" w:rsidRPr="00F349C0" w14:paraId="53596FFD" w14:textId="77777777" w:rsidTr="000D0C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3FAB" w14:textId="77777777" w:rsidR="00233465" w:rsidRPr="00F349C0" w:rsidRDefault="00233465" w:rsidP="00233465">
            <w:pPr>
              <w:rPr>
                <w:rFonts w:ascii="Arial" w:hAnsi="Arial" w:cs="Arial"/>
                <w:sz w:val="20"/>
                <w:szCs w:val="20"/>
              </w:rPr>
            </w:pPr>
            <w:r w:rsidRPr="00F349C0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50D3" w14:textId="77777777" w:rsidR="00233465" w:rsidRPr="00F349C0" w:rsidRDefault="00487100" w:rsidP="004871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Международно-правовая защита политических прав человека и гражданина. Первый Факультативный протокол</w:t>
            </w:r>
            <w:r w:rsidR="00826481">
              <w:rPr>
                <w:rFonts w:ascii="Arial" w:hAnsi="Arial" w:cs="Arial"/>
                <w:sz w:val="20"/>
                <w:szCs w:val="20"/>
              </w:rPr>
              <w:t xml:space="preserve"> к Международному</w:t>
            </w:r>
            <w:r w:rsidR="00826481">
              <w:rPr>
                <w:rFonts w:ascii="Arial" w:hAnsi="Arial" w:cs="Arial"/>
                <w:color w:val="111111"/>
                <w:sz w:val="30"/>
                <w:szCs w:val="30"/>
                <w:shd w:val="clear" w:color="auto" w:fill="FFFFFF"/>
              </w:rPr>
              <w:t> </w:t>
            </w:r>
            <w:r w:rsidR="00826481" w:rsidRPr="00826481">
              <w:rPr>
                <w:rFonts w:ascii="Arial" w:hAnsi="Arial" w:cs="Arial"/>
                <w:color w:val="111111"/>
                <w:sz w:val="20"/>
                <w:szCs w:val="20"/>
                <w:shd w:val="clear" w:color="auto" w:fill="FFFFFF"/>
              </w:rPr>
              <w:t>Пакту о гражданских и политических правах</w:t>
            </w:r>
            <w:r w:rsidR="00826481">
              <w:rPr>
                <w:rFonts w:ascii="Arial" w:hAnsi="Arial" w:cs="Arial"/>
                <w:color w:val="111111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487100" w:rsidRPr="00F349C0" w14:paraId="1AEEE3C2" w14:textId="77777777" w:rsidTr="000D0C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25BD" w14:textId="77777777" w:rsidR="00487100" w:rsidRPr="00F349C0" w:rsidRDefault="00487100" w:rsidP="002334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7B8E" w14:textId="77777777" w:rsidR="00487100" w:rsidRDefault="00487100" w:rsidP="004871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A455E7" w14:textId="77777777" w:rsidR="00B62A81" w:rsidRPr="00F349C0" w:rsidRDefault="00EF3CB4" w:rsidP="00703EE3">
      <w:pPr>
        <w:tabs>
          <w:tab w:val="left" w:pos="567"/>
        </w:tabs>
        <w:jc w:val="both"/>
        <w:rPr>
          <w:rFonts w:ascii="Arial" w:hAnsi="Arial" w:cs="Arial"/>
          <w:b/>
        </w:rPr>
      </w:pPr>
      <w:r w:rsidRPr="00F349C0">
        <w:rPr>
          <w:rFonts w:ascii="Arial" w:hAnsi="Arial" w:cs="Arial"/>
          <w:b/>
          <w:sz w:val="20"/>
          <w:szCs w:val="20"/>
        </w:rPr>
        <w:t>Пример КИМ</w:t>
      </w:r>
    </w:p>
    <w:p w14:paraId="10806340" w14:textId="77777777" w:rsidR="00B62A81" w:rsidRPr="00F349C0" w:rsidRDefault="00B62A81" w:rsidP="00B62A81">
      <w:pPr>
        <w:jc w:val="right"/>
        <w:rPr>
          <w:rFonts w:ascii="Arial" w:hAnsi="Arial" w:cs="Arial"/>
          <w:sz w:val="20"/>
          <w:szCs w:val="20"/>
        </w:rPr>
      </w:pPr>
      <w:r w:rsidRPr="00F349C0">
        <w:rPr>
          <w:rFonts w:ascii="Arial" w:hAnsi="Arial" w:cs="Arial"/>
          <w:sz w:val="20"/>
          <w:szCs w:val="20"/>
        </w:rPr>
        <w:t>УТВЕРЖДАЮ</w:t>
      </w:r>
    </w:p>
    <w:p w14:paraId="286C4A0B" w14:textId="77777777" w:rsidR="00B62A81" w:rsidRPr="00F349C0" w:rsidRDefault="00B62A81" w:rsidP="00B62A81">
      <w:pPr>
        <w:jc w:val="right"/>
        <w:rPr>
          <w:rFonts w:ascii="Arial" w:hAnsi="Arial" w:cs="Arial"/>
          <w:sz w:val="20"/>
          <w:szCs w:val="20"/>
        </w:rPr>
      </w:pPr>
      <w:r w:rsidRPr="00F349C0">
        <w:rPr>
          <w:rFonts w:ascii="Arial" w:hAnsi="Arial" w:cs="Arial"/>
          <w:sz w:val="20"/>
          <w:szCs w:val="20"/>
        </w:rPr>
        <w:t xml:space="preserve">Зав. кафедрой конституционного </w:t>
      </w:r>
    </w:p>
    <w:p w14:paraId="5D615FE3" w14:textId="77777777" w:rsidR="00B62A81" w:rsidRPr="00F349C0" w:rsidRDefault="00B62A81" w:rsidP="00B62A81">
      <w:pPr>
        <w:jc w:val="right"/>
        <w:rPr>
          <w:rFonts w:ascii="Arial" w:hAnsi="Arial" w:cs="Arial"/>
          <w:sz w:val="20"/>
          <w:szCs w:val="20"/>
        </w:rPr>
      </w:pPr>
      <w:r w:rsidRPr="00F349C0">
        <w:rPr>
          <w:rFonts w:ascii="Arial" w:hAnsi="Arial" w:cs="Arial"/>
          <w:sz w:val="20"/>
          <w:szCs w:val="20"/>
        </w:rPr>
        <w:t>и муниципального права</w:t>
      </w:r>
      <w:r w:rsidR="008C662C">
        <w:rPr>
          <w:rFonts w:ascii="Arial" w:hAnsi="Arial" w:cs="Arial"/>
          <w:sz w:val="20"/>
          <w:szCs w:val="20"/>
        </w:rPr>
        <w:t xml:space="preserve"> имени профессора В.С. </w:t>
      </w:r>
      <w:proofErr w:type="spellStart"/>
      <w:r w:rsidR="008C662C">
        <w:rPr>
          <w:rFonts w:ascii="Arial" w:hAnsi="Arial" w:cs="Arial"/>
          <w:sz w:val="20"/>
          <w:szCs w:val="20"/>
        </w:rPr>
        <w:t>Основина</w:t>
      </w:r>
      <w:proofErr w:type="spellEnd"/>
    </w:p>
    <w:p w14:paraId="7BA863C6" w14:textId="77777777" w:rsidR="00B62A81" w:rsidRPr="00F349C0" w:rsidRDefault="00B62A81" w:rsidP="00B62A81">
      <w:pPr>
        <w:jc w:val="right"/>
        <w:rPr>
          <w:rFonts w:ascii="Arial" w:hAnsi="Arial" w:cs="Arial"/>
          <w:sz w:val="20"/>
          <w:szCs w:val="20"/>
        </w:rPr>
      </w:pPr>
      <w:r w:rsidRPr="00F349C0">
        <w:rPr>
          <w:rFonts w:ascii="Arial" w:hAnsi="Arial" w:cs="Arial"/>
          <w:sz w:val="20"/>
          <w:szCs w:val="20"/>
        </w:rPr>
        <w:t>______________   Ф.И.О.</w:t>
      </w:r>
    </w:p>
    <w:p w14:paraId="06089ABE" w14:textId="77777777" w:rsidR="00B62A81" w:rsidRPr="00F349C0" w:rsidRDefault="00B62A81" w:rsidP="00B62A81">
      <w:pPr>
        <w:tabs>
          <w:tab w:val="left" w:pos="9360"/>
        </w:tabs>
        <w:jc w:val="right"/>
        <w:rPr>
          <w:rFonts w:ascii="Arial" w:hAnsi="Arial" w:cs="Arial"/>
          <w:sz w:val="20"/>
          <w:szCs w:val="20"/>
        </w:rPr>
      </w:pPr>
      <w:r w:rsidRPr="00F349C0">
        <w:rPr>
          <w:rFonts w:ascii="Arial" w:hAnsi="Arial" w:cs="Arial"/>
          <w:sz w:val="20"/>
          <w:szCs w:val="20"/>
        </w:rPr>
        <w:t>__.__.20__ г.</w:t>
      </w:r>
    </w:p>
    <w:p w14:paraId="13252F96" w14:textId="77777777" w:rsidR="00B62A81" w:rsidRPr="00F349C0" w:rsidRDefault="00B62A81" w:rsidP="00B62A81">
      <w:pPr>
        <w:pStyle w:val="a6"/>
        <w:spacing w:after="0"/>
        <w:rPr>
          <w:rFonts w:ascii="Arial" w:hAnsi="Arial" w:cs="Arial"/>
          <w:sz w:val="20"/>
          <w:szCs w:val="20"/>
        </w:rPr>
      </w:pPr>
      <w:r w:rsidRPr="00F349C0">
        <w:rPr>
          <w:rFonts w:ascii="Arial" w:hAnsi="Arial" w:cs="Arial"/>
          <w:sz w:val="20"/>
          <w:szCs w:val="20"/>
        </w:rPr>
        <w:t xml:space="preserve">Направление подготовки </w:t>
      </w:r>
      <w:r w:rsidRPr="00F349C0">
        <w:rPr>
          <w:rFonts w:ascii="Arial" w:hAnsi="Arial" w:cs="Arial"/>
          <w:bCs/>
          <w:iCs/>
          <w:sz w:val="20"/>
          <w:szCs w:val="20"/>
        </w:rPr>
        <w:t xml:space="preserve">40.04.01 </w:t>
      </w:r>
      <w:r w:rsidRPr="00F349C0">
        <w:rPr>
          <w:rFonts w:ascii="Arial" w:hAnsi="Arial" w:cs="Arial"/>
          <w:sz w:val="20"/>
          <w:szCs w:val="20"/>
        </w:rPr>
        <w:t xml:space="preserve">Юриспруденция </w:t>
      </w:r>
    </w:p>
    <w:p w14:paraId="149F48B0" w14:textId="77777777" w:rsidR="00703EE3" w:rsidRDefault="00B62A81" w:rsidP="00B62A81">
      <w:pPr>
        <w:rPr>
          <w:rFonts w:ascii="Arial" w:hAnsi="Arial" w:cs="Arial"/>
          <w:sz w:val="20"/>
          <w:szCs w:val="20"/>
        </w:rPr>
      </w:pPr>
      <w:r w:rsidRPr="00F349C0">
        <w:rPr>
          <w:rFonts w:ascii="Arial" w:hAnsi="Arial" w:cs="Arial"/>
          <w:sz w:val="20"/>
          <w:szCs w:val="20"/>
        </w:rPr>
        <w:t xml:space="preserve">Дисциплина Обеспечение органами публичной власти права граждан на участие в управлении </w:t>
      </w:r>
    </w:p>
    <w:p w14:paraId="3DB44E72" w14:textId="77777777" w:rsidR="00B62A81" w:rsidRPr="00F349C0" w:rsidRDefault="00B62A81" w:rsidP="00B62A81">
      <w:pPr>
        <w:rPr>
          <w:rFonts w:ascii="Arial" w:eastAsia="Calibri" w:hAnsi="Arial" w:cs="Arial"/>
          <w:b/>
          <w:sz w:val="20"/>
          <w:szCs w:val="20"/>
        </w:rPr>
      </w:pPr>
      <w:r w:rsidRPr="00F349C0">
        <w:rPr>
          <w:rFonts w:ascii="Arial" w:hAnsi="Arial" w:cs="Arial"/>
          <w:sz w:val="20"/>
          <w:szCs w:val="20"/>
        </w:rPr>
        <w:t>делами государства</w:t>
      </w:r>
    </w:p>
    <w:p w14:paraId="49324255" w14:textId="77777777" w:rsidR="00B62A81" w:rsidRPr="00F349C0" w:rsidRDefault="00B62A81" w:rsidP="00B62A81">
      <w:pPr>
        <w:rPr>
          <w:rFonts w:ascii="Arial" w:hAnsi="Arial" w:cs="Arial"/>
          <w:sz w:val="20"/>
          <w:szCs w:val="20"/>
          <w:lang w:eastAsia="en-US"/>
        </w:rPr>
      </w:pPr>
      <w:r w:rsidRPr="00F349C0">
        <w:rPr>
          <w:rFonts w:ascii="Arial" w:hAnsi="Arial" w:cs="Arial"/>
          <w:sz w:val="20"/>
          <w:szCs w:val="20"/>
        </w:rPr>
        <w:t>Курс 2</w:t>
      </w:r>
    </w:p>
    <w:p w14:paraId="28278555" w14:textId="77777777" w:rsidR="00B62A81" w:rsidRPr="00F349C0" w:rsidRDefault="00B62A81" w:rsidP="00B62A81">
      <w:pPr>
        <w:pStyle w:val="a6"/>
        <w:spacing w:after="0"/>
        <w:rPr>
          <w:rFonts w:ascii="Arial" w:hAnsi="Arial" w:cs="Arial"/>
          <w:sz w:val="20"/>
          <w:szCs w:val="20"/>
          <w:lang w:eastAsia="en-US"/>
        </w:rPr>
      </w:pPr>
      <w:r w:rsidRPr="00F349C0">
        <w:rPr>
          <w:rFonts w:ascii="Arial" w:hAnsi="Arial" w:cs="Arial"/>
          <w:sz w:val="20"/>
          <w:szCs w:val="20"/>
        </w:rPr>
        <w:lastRenderedPageBreak/>
        <w:t xml:space="preserve">Форма обучения </w:t>
      </w:r>
      <w:r w:rsidR="00703EE3">
        <w:rPr>
          <w:rFonts w:ascii="Arial" w:hAnsi="Arial" w:cs="Arial"/>
          <w:sz w:val="20"/>
          <w:szCs w:val="20"/>
        </w:rPr>
        <w:t>за</w:t>
      </w:r>
      <w:r w:rsidRPr="00F349C0">
        <w:rPr>
          <w:rFonts w:ascii="Arial" w:hAnsi="Arial" w:cs="Arial"/>
          <w:sz w:val="20"/>
          <w:szCs w:val="20"/>
        </w:rPr>
        <w:t>очная</w:t>
      </w:r>
    </w:p>
    <w:p w14:paraId="0F32C82D" w14:textId="77777777" w:rsidR="00B62A81" w:rsidRPr="00F349C0" w:rsidRDefault="00B62A81" w:rsidP="00B62A81">
      <w:pPr>
        <w:pStyle w:val="a6"/>
        <w:spacing w:after="0"/>
        <w:rPr>
          <w:rFonts w:ascii="Arial" w:hAnsi="Arial" w:cs="Arial"/>
          <w:sz w:val="20"/>
          <w:szCs w:val="20"/>
        </w:rPr>
      </w:pPr>
      <w:r w:rsidRPr="00F349C0">
        <w:rPr>
          <w:rFonts w:ascii="Arial" w:hAnsi="Arial" w:cs="Arial"/>
          <w:sz w:val="20"/>
          <w:szCs w:val="20"/>
        </w:rPr>
        <w:t>Вид аттестации - промежуточная</w:t>
      </w:r>
    </w:p>
    <w:p w14:paraId="2A3625F7" w14:textId="77777777" w:rsidR="00B62A81" w:rsidRPr="00F349C0" w:rsidRDefault="00B62A81" w:rsidP="00B62A81">
      <w:pPr>
        <w:pStyle w:val="a6"/>
        <w:spacing w:after="0"/>
        <w:rPr>
          <w:rFonts w:ascii="Arial" w:hAnsi="Arial" w:cs="Arial"/>
          <w:sz w:val="20"/>
          <w:szCs w:val="20"/>
        </w:rPr>
      </w:pPr>
      <w:r w:rsidRPr="00F349C0">
        <w:rPr>
          <w:rFonts w:ascii="Arial" w:hAnsi="Arial" w:cs="Arial"/>
          <w:sz w:val="20"/>
          <w:szCs w:val="20"/>
        </w:rPr>
        <w:t>Вид контроля -  экзамен</w:t>
      </w:r>
    </w:p>
    <w:p w14:paraId="7A5B305F" w14:textId="77777777" w:rsidR="00B62A81" w:rsidRPr="00F349C0" w:rsidRDefault="00B62A81" w:rsidP="00B62A81">
      <w:pPr>
        <w:pStyle w:val="a6"/>
        <w:spacing w:after="0"/>
        <w:jc w:val="center"/>
        <w:rPr>
          <w:rFonts w:ascii="Arial" w:hAnsi="Arial" w:cs="Arial"/>
          <w:sz w:val="20"/>
          <w:szCs w:val="20"/>
        </w:rPr>
      </w:pPr>
    </w:p>
    <w:p w14:paraId="175B9CD5" w14:textId="77777777" w:rsidR="00B62A81" w:rsidRPr="00F349C0" w:rsidRDefault="00B62A81" w:rsidP="00B62A81">
      <w:pPr>
        <w:pStyle w:val="a6"/>
        <w:spacing w:after="0"/>
        <w:jc w:val="center"/>
        <w:rPr>
          <w:rFonts w:ascii="Arial" w:hAnsi="Arial" w:cs="Arial"/>
          <w:sz w:val="20"/>
          <w:szCs w:val="20"/>
        </w:rPr>
      </w:pPr>
      <w:r w:rsidRPr="00F349C0">
        <w:rPr>
          <w:rFonts w:ascii="Arial" w:hAnsi="Arial" w:cs="Arial"/>
          <w:sz w:val="20"/>
          <w:szCs w:val="20"/>
        </w:rPr>
        <w:t>Контрольно-измерительный материал</w:t>
      </w:r>
      <w:r w:rsidRPr="00F349C0">
        <w:rPr>
          <w:rFonts w:ascii="Arial" w:hAnsi="Arial" w:cs="Arial"/>
          <w:bCs/>
          <w:sz w:val="20"/>
          <w:szCs w:val="20"/>
        </w:rPr>
        <w:t xml:space="preserve"> №</w:t>
      </w:r>
      <w:r w:rsidRPr="00F349C0">
        <w:rPr>
          <w:rFonts w:ascii="Arial" w:hAnsi="Arial" w:cs="Arial"/>
          <w:sz w:val="20"/>
          <w:szCs w:val="20"/>
        </w:rPr>
        <w:t xml:space="preserve"> 1</w:t>
      </w:r>
    </w:p>
    <w:p w14:paraId="309C55A5" w14:textId="77777777" w:rsidR="00B62A81" w:rsidRPr="00F349C0" w:rsidRDefault="00B62A81" w:rsidP="00B62A81">
      <w:pPr>
        <w:pStyle w:val="a6"/>
        <w:spacing w:after="0"/>
        <w:jc w:val="center"/>
        <w:rPr>
          <w:rFonts w:ascii="Arial" w:hAnsi="Arial" w:cs="Arial"/>
          <w:sz w:val="20"/>
          <w:szCs w:val="20"/>
        </w:rPr>
      </w:pPr>
    </w:p>
    <w:p w14:paraId="788E729B" w14:textId="77777777" w:rsidR="00B62A81" w:rsidRPr="00F349C0" w:rsidRDefault="00B62A81" w:rsidP="00B62A81">
      <w:pPr>
        <w:jc w:val="both"/>
        <w:rPr>
          <w:rFonts w:ascii="Arial" w:hAnsi="Arial" w:cs="Arial"/>
          <w:sz w:val="20"/>
          <w:szCs w:val="20"/>
        </w:rPr>
      </w:pPr>
      <w:r w:rsidRPr="00F349C0">
        <w:rPr>
          <w:rFonts w:ascii="Arial" w:hAnsi="Arial" w:cs="Arial"/>
          <w:sz w:val="20"/>
          <w:szCs w:val="20"/>
        </w:rPr>
        <w:t>1.</w:t>
      </w:r>
      <w:r w:rsidRPr="00F349C0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F349C0">
        <w:rPr>
          <w:rFonts w:ascii="Arial" w:hAnsi="Arial" w:cs="Arial"/>
          <w:sz w:val="20"/>
          <w:szCs w:val="20"/>
        </w:rPr>
        <w:t>Народовластие: понятие, особенности, основные формы.</w:t>
      </w:r>
    </w:p>
    <w:p w14:paraId="0BCF9215" w14:textId="77777777" w:rsidR="00B62A81" w:rsidRPr="00F349C0" w:rsidRDefault="00B62A81" w:rsidP="00B62A81">
      <w:pPr>
        <w:jc w:val="both"/>
        <w:rPr>
          <w:rFonts w:ascii="Arial" w:hAnsi="Arial" w:cs="Arial"/>
          <w:sz w:val="20"/>
          <w:szCs w:val="20"/>
        </w:rPr>
      </w:pPr>
      <w:r w:rsidRPr="00F349C0">
        <w:rPr>
          <w:rFonts w:ascii="Arial" w:hAnsi="Arial" w:cs="Arial"/>
          <w:sz w:val="20"/>
          <w:szCs w:val="20"/>
        </w:rPr>
        <w:t>2. Общая характеристика административных производств, направленных на обеспечение права граждан на участие в управлении делами государства.</w:t>
      </w:r>
      <w:r w:rsidRPr="00F349C0">
        <w:rPr>
          <w:rStyle w:val="blk"/>
          <w:rFonts w:ascii="Arial" w:hAnsi="Arial" w:cs="Arial"/>
          <w:sz w:val="20"/>
          <w:szCs w:val="20"/>
        </w:rPr>
        <w:t xml:space="preserve"> </w:t>
      </w:r>
    </w:p>
    <w:p w14:paraId="3523E727" w14:textId="77777777" w:rsidR="00B62A81" w:rsidRPr="00F349C0" w:rsidRDefault="00B62A81" w:rsidP="00B62A81">
      <w:pPr>
        <w:pStyle w:val="11"/>
        <w:jc w:val="center"/>
        <w:rPr>
          <w:rFonts w:ascii="Arial" w:hAnsi="Arial" w:cs="Arial"/>
          <w:i w:val="0"/>
          <w:sz w:val="20"/>
          <w:szCs w:val="20"/>
        </w:rPr>
      </w:pPr>
    </w:p>
    <w:p w14:paraId="3D678D7F" w14:textId="77777777" w:rsidR="00B62A81" w:rsidRPr="00F349C0" w:rsidRDefault="00B62A81" w:rsidP="00B62A81">
      <w:pPr>
        <w:pStyle w:val="11"/>
        <w:jc w:val="center"/>
        <w:rPr>
          <w:rFonts w:ascii="Arial" w:hAnsi="Arial" w:cs="Arial"/>
          <w:i w:val="0"/>
          <w:sz w:val="20"/>
          <w:szCs w:val="20"/>
        </w:rPr>
      </w:pPr>
      <w:r w:rsidRPr="00F349C0">
        <w:rPr>
          <w:rFonts w:ascii="Arial" w:hAnsi="Arial" w:cs="Arial"/>
          <w:i w:val="0"/>
          <w:sz w:val="20"/>
          <w:szCs w:val="20"/>
        </w:rPr>
        <w:t>Экзаменатор                                                                      Ф.И.О.</w:t>
      </w:r>
    </w:p>
    <w:p w14:paraId="48AC222B" w14:textId="77777777" w:rsidR="00EF3CB4" w:rsidRPr="00F349C0" w:rsidRDefault="00EF3CB4" w:rsidP="00EF3CB4">
      <w:pPr>
        <w:pStyle w:val="21"/>
        <w:widowControl w:val="0"/>
        <w:spacing w:after="0" w:line="240" w:lineRule="auto"/>
        <w:ind w:firstLine="540"/>
        <w:rPr>
          <w:rFonts w:ascii="Arial" w:hAnsi="Arial" w:cs="Arial"/>
          <w:b/>
        </w:rPr>
      </w:pPr>
    </w:p>
    <w:p w14:paraId="0EA7AE15" w14:textId="77777777" w:rsidR="00EF3CB4" w:rsidRPr="00F349C0" w:rsidRDefault="00EF3CB4" w:rsidP="00703EE3">
      <w:pPr>
        <w:tabs>
          <w:tab w:val="left" w:pos="567"/>
          <w:tab w:val="left" w:pos="851"/>
          <w:tab w:val="left" w:pos="993"/>
        </w:tabs>
        <w:ind w:firstLine="426"/>
        <w:jc w:val="both"/>
        <w:rPr>
          <w:rFonts w:ascii="Arial" w:hAnsi="Arial" w:cs="Arial"/>
          <w:sz w:val="20"/>
          <w:szCs w:val="20"/>
        </w:rPr>
      </w:pPr>
      <w:r w:rsidRPr="00F349C0">
        <w:rPr>
          <w:rFonts w:ascii="Arial" w:hAnsi="Arial" w:cs="Arial"/>
          <w:sz w:val="20"/>
          <w:szCs w:val="20"/>
        </w:rPr>
        <w:t>Промежуточная аттестация проводится в соответствии с Положением о проведении промежуточной аттестации обучающихся по образовательным программам высшего образования.</w:t>
      </w:r>
    </w:p>
    <w:p w14:paraId="51CE02AA" w14:textId="77777777" w:rsidR="00EF3CB4" w:rsidRPr="00F349C0" w:rsidRDefault="00EF3CB4" w:rsidP="00F349C0">
      <w:pPr>
        <w:tabs>
          <w:tab w:val="left" w:pos="426"/>
          <w:tab w:val="left" w:pos="851"/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F349C0">
        <w:rPr>
          <w:rFonts w:ascii="Arial" w:hAnsi="Arial" w:cs="Arial"/>
          <w:sz w:val="20"/>
          <w:szCs w:val="20"/>
        </w:rPr>
        <w:tab/>
        <w:t xml:space="preserve">Контрольно-измерительные материалы промежуточной аттестации включают в себя теоретические вопросы, позволяющие оценить уровень полученных знаний и/или практико-ориентированные вопросы, позволяющие оценить степень </w:t>
      </w:r>
      <w:proofErr w:type="spellStart"/>
      <w:r w:rsidRPr="00F349C0">
        <w:rPr>
          <w:rFonts w:ascii="Arial" w:hAnsi="Arial" w:cs="Arial"/>
          <w:sz w:val="20"/>
          <w:szCs w:val="20"/>
        </w:rPr>
        <w:t>сформированности</w:t>
      </w:r>
      <w:proofErr w:type="spellEnd"/>
      <w:r w:rsidRPr="00F349C0">
        <w:rPr>
          <w:rFonts w:ascii="Arial" w:hAnsi="Arial" w:cs="Arial"/>
          <w:sz w:val="20"/>
          <w:szCs w:val="20"/>
        </w:rPr>
        <w:t xml:space="preserve"> умений и(или) навыков.</w:t>
      </w:r>
    </w:p>
    <w:p w14:paraId="674925F2" w14:textId="77777777" w:rsidR="00EF3CB4" w:rsidRPr="00F349C0" w:rsidRDefault="00EF3CB4" w:rsidP="004C1DEC">
      <w:pPr>
        <w:tabs>
          <w:tab w:val="left" w:pos="426"/>
          <w:tab w:val="left" w:pos="851"/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F349C0">
        <w:rPr>
          <w:rFonts w:ascii="Arial" w:hAnsi="Arial" w:cs="Arial"/>
          <w:sz w:val="20"/>
          <w:szCs w:val="20"/>
        </w:rPr>
        <w:tab/>
        <w:t>При оценивании используются количественные шкалы оценок. Для оценивания результатов обучения на экзамене используются следующие показатели: знание учебного материала и владение понятийным аппаратом; умение связывать теорию с практикой; умение иллюстрировать ответ примерами, фактами; умение применять положения законодательства к конкретным правовым ситуациям.</w:t>
      </w:r>
    </w:p>
    <w:p w14:paraId="7C41AE38" w14:textId="77777777" w:rsidR="00EF3CB4" w:rsidRPr="00F349C0" w:rsidRDefault="00AA4894" w:rsidP="00F349C0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F349C0">
        <w:rPr>
          <w:rFonts w:ascii="Arial" w:hAnsi="Arial" w:cs="Arial"/>
          <w:sz w:val="20"/>
          <w:szCs w:val="20"/>
        </w:rPr>
        <w:tab/>
      </w:r>
      <w:r w:rsidR="00EF3CB4" w:rsidRPr="00F349C0">
        <w:rPr>
          <w:rFonts w:ascii="Arial" w:hAnsi="Arial" w:cs="Arial"/>
          <w:sz w:val="20"/>
          <w:szCs w:val="20"/>
        </w:rPr>
        <w:t>Для оценивания результатов обучения на экзамене используется 4-балльная шала: «отлично», «хорошо», «удовлетворительно», «неудовлетворительно».</w:t>
      </w:r>
    </w:p>
    <w:p w14:paraId="7EC59D77" w14:textId="77777777" w:rsidR="00F349C0" w:rsidRPr="00F349C0" w:rsidRDefault="00F349C0" w:rsidP="00F349C0">
      <w:pPr>
        <w:tabs>
          <w:tab w:val="left" w:pos="567"/>
        </w:tabs>
        <w:jc w:val="both"/>
        <w:rPr>
          <w:rFonts w:ascii="Arial" w:hAnsi="Arial" w:cs="Arial"/>
          <w:b/>
          <w:sz w:val="20"/>
          <w:szCs w:val="20"/>
        </w:rPr>
      </w:pPr>
      <w:r w:rsidRPr="00F349C0">
        <w:rPr>
          <w:rFonts w:ascii="Arial" w:hAnsi="Arial" w:cs="Arial"/>
          <w:b/>
          <w:sz w:val="20"/>
          <w:szCs w:val="20"/>
        </w:rPr>
        <w:t>Критерии и шкалы оценивания компетенций (результатов обучения) при промежуточной аттестации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87"/>
        <w:gridCol w:w="2268"/>
        <w:gridCol w:w="1843"/>
      </w:tblGrid>
      <w:tr w:rsidR="00F349C0" w:rsidRPr="00F349C0" w14:paraId="27C2D5A4" w14:textId="77777777" w:rsidTr="00F349C0">
        <w:tc>
          <w:tcPr>
            <w:tcW w:w="5387" w:type="dxa"/>
          </w:tcPr>
          <w:p w14:paraId="7E36D9A2" w14:textId="77777777" w:rsidR="00F349C0" w:rsidRPr="00F349C0" w:rsidRDefault="00F349C0" w:rsidP="00F349C0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48225A" w14:textId="77777777" w:rsidR="00F349C0" w:rsidRPr="00F349C0" w:rsidRDefault="00F349C0" w:rsidP="00F349C0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9C0">
              <w:rPr>
                <w:rFonts w:ascii="Arial" w:hAnsi="Arial" w:cs="Arial"/>
                <w:sz w:val="20"/>
                <w:szCs w:val="20"/>
              </w:rPr>
              <w:t>Критерии оценивания компетенций</w:t>
            </w:r>
          </w:p>
        </w:tc>
        <w:tc>
          <w:tcPr>
            <w:tcW w:w="2268" w:type="dxa"/>
          </w:tcPr>
          <w:p w14:paraId="7F5A8BF7" w14:textId="77777777" w:rsidR="004C1DEC" w:rsidRDefault="00F349C0" w:rsidP="00F349C0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9C0">
              <w:rPr>
                <w:rFonts w:ascii="Arial" w:hAnsi="Arial" w:cs="Arial"/>
                <w:sz w:val="20"/>
                <w:szCs w:val="20"/>
              </w:rPr>
              <w:t xml:space="preserve">Уровень </w:t>
            </w:r>
          </w:p>
          <w:p w14:paraId="4FB8888D" w14:textId="77777777" w:rsidR="00F349C0" w:rsidRPr="00F349C0" w:rsidRDefault="00F349C0" w:rsidP="00F349C0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349C0">
              <w:rPr>
                <w:rFonts w:ascii="Arial" w:hAnsi="Arial" w:cs="Arial"/>
                <w:sz w:val="20"/>
                <w:szCs w:val="20"/>
              </w:rPr>
              <w:t>сформированности</w:t>
            </w:r>
            <w:proofErr w:type="spellEnd"/>
            <w:r w:rsidRPr="00F349C0">
              <w:rPr>
                <w:rFonts w:ascii="Arial" w:hAnsi="Arial" w:cs="Arial"/>
                <w:sz w:val="20"/>
                <w:szCs w:val="20"/>
              </w:rPr>
              <w:t xml:space="preserve"> компетенций</w:t>
            </w:r>
          </w:p>
        </w:tc>
        <w:tc>
          <w:tcPr>
            <w:tcW w:w="1843" w:type="dxa"/>
          </w:tcPr>
          <w:p w14:paraId="755B72F2" w14:textId="77777777" w:rsidR="00F349C0" w:rsidRPr="00F349C0" w:rsidRDefault="00F349C0" w:rsidP="00F349C0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0559311" w14:textId="77777777" w:rsidR="00F349C0" w:rsidRPr="00F349C0" w:rsidRDefault="00F349C0" w:rsidP="00F349C0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9C0">
              <w:rPr>
                <w:rFonts w:ascii="Arial" w:hAnsi="Arial" w:cs="Arial"/>
                <w:sz w:val="20"/>
                <w:szCs w:val="20"/>
              </w:rPr>
              <w:t>Шкала оценок</w:t>
            </w:r>
          </w:p>
          <w:p w14:paraId="7DF7D567" w14:textId="77777777" w:rsidR="00F349C0" w:rsidRPr="00F349C0" w:rsidRDefault="00F349C0" w:rsidP="00F349C0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9C0" w:rsidRPr="00F349C0" w14:paraId="29064C1C" w14:textId="77777777" w:rsidTr="00F349C0">
        <w:trPr>
          <w:trHeight w:val="131"/>
        </w:trPr>
        <w:tc>
          <w:tcPr>
            <w:tcW w:w="5387" w:type="dxa"/>
          </w:tcPr>
          <w:p w14:paraId="788ACCEA" w14:textId="77777777" w:rsidR="00F349C0" w:rsidRPr="00F349C0" w:rsidRDefault="00F349C0" w:rsidP="00C81D21">
            <w:pPr>
              <w:pStyle w:val="2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49C0">
              <w:rPr>
                <w:rFonts w:ascii="Arial" w:hAnsi="Arial" w:cs="Arial"/>
                <w:sz w:val="20"/>
                <w:szCs w:val="20"/>
              </w:rPr>
              <w:t>Обучающийся в полной мере владеет знаниями учебного материала и понятийным аппаратом</w:t>
            </w:r>
            <w:r w:rsidR="00C81D21">
              <w:rPr>
                <w:rFonts w:ascii="Arial" w:hAnsi="Arial" w:cs="Arial"/>
                <w:sz w:val="20"/>
                <w:szCs w:val="20"/>
              </w:rPr>
              <w:t>,</w:t>
            </w:r>
            <w:r w:rsidRPr="00F349C0">
              <w:rPr>
                <w:rFonts w:ascii="Arial" w:hAnsi="Arial" w:cs="Arial"/>
                <w:sz w:val="20"/>
                <w:szCs w:val="20"/>
              </w:rPr>
              <w:t xml:space="preserve"> умениями связывать теорию с практикой</w:t>
            </w:r>
            <w:r w:rsidR="00C81D21">
              <w:rPr>
                <w:rFonts w:ascii="Arial" w:hAnsi="Arial" w:cs="Arial"/>
                <w:sz w:val="20"/>
                <w:szCs w:val="20"/>
              </w:rPr>
              <w:t>,</w:t>
            </w:r>
            <w:r w:rsidRPr="00F349C0">
              <w:rPr>
                <w:rFonts w:ascii="Arial" w:hAnsi="Arial" w:cs="Arial"/>
                <w:sz w:val="20"/>
                <w:szCs w:val="20"/>
              </w:rPr>
              <w:t xml:space="preserve"> умениями иллюстрировать ответ примерами, фактами</w:t>
            </w:r>
            <w:r w:rsidR="00C81D21">
              <w:rPr>
                <w:rFonts w:ascii="Arial" w:hAnsi="Arial" w:cs="Arial"/>
                <w:sz w:val="20"/>
                <w:szCs w:val="20"/>
              </w:rPr>
              <w:t>,</w:t>
            </w:r>
            <w:r w:rsidRPr="00F349C0">
              <w:rPr>
                <w:rFonts w:ascii="Arial" w:hAnsi="Arial" w:cs="Arial"/>
                <w:sz w:val="20"/>
                <w:szCs w:val="20"/>
              </w:rPr>
              <w:t xml:space="preserve"> умениями применять положения законодательства к конкретным правовым ситуациям</w:t>
            </w:r>
            <w:r w:rsidR="004C1DE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7FE43320" w14:textId="77777777" w:rsidR="00F349C0" w:rsidRDefault="00F349C0" w:rsidP="00F349C0">
            <w:pPr>
              <w:pStyle w:val="2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9C0">
              <w:rPr>
                <w:rFonts w:ascii="Arial" w:hAnsi="Arial" w:cs="Arial"/>
                <w:sz w:val="20"/>
                <w:szCs w:val="20"/>
              </w:rPr>
              <w:t>Повышенный</w:t>
            </w:r>
          </w:p>
          <w:p w14:paraId="708A5838" w14:textId="77777777" w:rsidR="00F349C0" w:rsidRPr="00F349C0" w:rsidRDefault="00F349C0" w:rsidP="00F349C0">
            <w:pPr>
              <w:pStyle w:val="2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9C0">
              <w:rPr>
                <w:rFonts w:ascii="Arial" w:hAnsi="Arial" w:cs="Arial"/>
                <w:sz w:val="20"/>
                <w:szCs w:val="20"/>
              </w:rPr>
              <w:t>уровень</w:t>
            </w:r>
          </w:p>
          <w:p w14:paraId="06675774" w14:textId="77777777" w:rsidR="00F349C0" w:rsidRPr="00F349C0" w:rsidRDefault="00F349C0" w:rsidP="00F349C0">
            <w:pPr>
              <w:pStyle w:val="2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92C166" w14:textId="77777777" w:rsidR="00F349C0" w:rsidRPr="00F349C0" w:rsidRDefault="00F349C0" w:rsidP="00F349C0">
            <w:pPr>
              <w:pStyle w:val="2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9C0">
              <w:rPr>
                <w:rFonts w:ascii="Arial" w:hAnsi="Arial" w:cs="Arial"/>
                <w:sz w:val="20"/>
                <w:szCs w:val="20"/>
              </w:rPr>
              <w:t>Отлично</w:t>
            </w:r>
          </w:p>
          <w:p w14:paraId="2A12521A" w14:textId="77777777" w:rsidR="00F349C0" w:rsidRPr="00F349C0" w:rsidRDefault="00F349C0" w:rsidP="00F349C0">
            <w:pPr>
              <w:pStyle w:val="2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BE48671" w14:textId="77777777" w:rsidR="00F349C0" w:rsidRPr="00F349C0" w:rsidRDefault="00F349C0" w:rsidP="00F349C0">
            <w:pPr>
              <w:pStyle w:val="2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9C0" w:rsidRPr="00F349C0" w14:paraId="2B152549" w14:textId="77777777" w:rsidTr="00F349C0">
        <w:tc>
          <w:tcPr>
            <w:tcW w:w="5387" w:type="dxa"/>
          </w:tcPr>
          <w:p w14:paraId="71A28458" w14:textId="77777777" w:rsidR="00F349C0" w:rsidRPr="00F349C0" w:rsidRDefault="00F349C0" w:rsidP="00602018">
            <w:pPr>
              <w:pStyle w:val="2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49C0">
              <w:rPr>
                <w:rFonts w:ascii="Arial" w:hAnsi="Arial" w:cs="Arial"/>
                <w:sz w:val="20"/>
                <w:szCs w:val="20"/>
              </w:rPr>
              <w:t>Обучающийся владеет знаниями учебного материала и понятийным аппаратом; умениями связывать теорию с практикой</w:t>
            </w:r>
            <w:r w:rsidR="00C81D21">
              <w:rPr>
                <w:rFonts w:ascii="Arial" w:hAnsi="Arial" w:cs="Arial"/>
                <w:sz w:val="20"/>
                <w:szCs w:val="20"/>
              </w:rPr>
              <w:t>,</w:t>
            </w:r>
            <w:r w:rsidRPr="00F349C0">
              <w:rPr>
                <w:rFonts w:ascii="Arial" w:hAnsi="Arial" w:cs="Arial"/>
                <w:sz w:val="20"/>
                <w:szCs w:val="20"/>
              </w:rPr>
              <w:t xml:space="preserve"> умениями иллюстри</w:t>
            </w:r>
            <w:r w:rsidR="00C81D21">
              <w:rPr>
                <w:rFonts w:ascii="Arial" w:hAnsi="Arial" w:cs="Arial"/>
                <w:sz w:val="20"/>
                <w:szCs w:val="20"/>
              </w:rPr>
              <w:t>ровать ответ примерами, фактами, но</w:t>
            </w:r>
            <w:r w:rsidRPr="00F349C0">
              <w:rPr>
                <w:rFonts w:ascii="Arial" w:hAnsi="Arial" w:cs="Arial"/>
                <w:sz w:val="20"/>
                <w:szCs w:val="20"/>
              </w:rPr>
              <w:t xml:space="preserve"> допускает ошибки при применении положений законодательства к конкретным правовым ситуациям</w:t>
            </w:r>
            <w:r w:rsidR="00602018">
              <w:rPr>
                <w:rFonts w:ascii="Arial" w:hAnsi="Arial" w:cs="Arial"/>
                <w:sz w:val="20"/>
                <w:szCs w:val="20"/>
              </w:rPr>
              <w:t xml:space="preserve"> или не может аргументировать выводы о недостатках правового закрепления возможностей граждан участвовать в управлении делами государства.</w:t>
            </w:r>
          </w:p>
        </w:tc>
        <w:tc>
          <w:tcPr>
            <w:tcW w:w="2268" w:type="dxa"/>
          </w:tcPr>
          <w:p w14:paraId="02BC0A53" w14:textId="77777777" w:rsidR="00F349C0" w:rsidRDefault="00F349C0" w:rsidP="00F349C0">
            <w:pPr>
              <w:pStyle w:val="2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9C0">
              <w:rPr>
                <w:rFonts w:ascii="Arial" w:hAnsi="Arial" w:cs="Arial"/>
                <w:sz w:val="20"/>
                <w:szCs w:val="20"/>
              </w:rPr>
              <w:t>Базовый</w:t>
            </w:r>
          </w:p>
          <w:p w14:paraId="02E4CA6D" w14:textId="77777777" w:rsidR="00F349C0" w:rsidRPr="00F349C0" w:rsidRDefault="00F349C0" w:rsidP="00F349C0">
            <w:pPr>
              <w:pStyle w:val="2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9C0">
              <w:rPr>
                <w:rFonts w:ascii="Arial" w:hAnsi="Arial" w:cs="Arial"/>
                <w:sz w:val="20"/>
                <w:szCs w:val="20"/>
              </w:rPr>
              <w:t>уровень</w:t>
            </w:r>
          </w:p>
        </w:tc>
        <w:tc>
          <w:tcPr>
            <w:tcW w:w="1843" w:type="dxa"/>
          </w:tcPr>
          <w:p w14:paraId="1E367AE3" w14:textId="77777777" w:rsidR="00F349C0" w:rsidRPr="00F349C0" w:rsidRDefault="00F349C0" w:rsidP="00F349C0">
            <w:pPr>
              <w:pStyle w:val="2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349C0">
              <w:rPr>
                <w:rFonts w:ascii="Arial" w:hAnsi="Arial" w:cs="Arial"/>
                <w:sz w:val="20"/>
                <w:szCs w:val="20"/>
              </w:rPr>
              <w:t>Хорошо</w:t>
            </w:r>
          </w:p>
        </w:tc>
      </w:tr>
      <w:tr w:rsidR="00F349C0" w:rsidRPr="00F349C0" w14:paraId="79F9FD67" w14:textId="77777777" w:rsidTr="00F349C0">
        <w:tc>
          <w:tcPr>
            <w:tcW w:w="5387" w:type="dxa"/>
          </w:tcPr>
          <w:p w14:paraId="65443703" w14:textId="77777777" w:rsidR="00F349C0" w:rsidRPr="00F349C0" w:rsidRDefault="00F349C0" w:rsidP="00C81D21">
            <w:pPr>
              <w:pStyle w:val="2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49C0">
              <w:rPr>
                <w:rFonts w:ascii="Arial" w:hAnsi="Arial" w:cs="Arial"/>
                <w:sz w:val="20"/>
                <w:szCs w:val="20"/>
              </w:rPr>
              <w:t>Обучающийся частично владеет знаниями учебного материала и понятийным аппаратом</w:t>
            </w:r>
            <w:r w:rsidR="00C81D21">
              <w:rPr>
                <w:rFonts w:ascii="Arial" w:hAnsi="Arial" w:cs="Arial"/>
                <w:sz w:val="20"/>
                <w:szCs w:val="20"/>
              </w:rPr>
              <w:t>,</w:t>
            </w:r>
            <w:r w:rsidRPr="00F349C0">
              <w:rPr>
                <w:rFonts w:ascii="Arial" w:hAnsi="Arial" w:cs="Arial"/>
                <w:sz w:val="20"/>
                <w:szCs w:val="20"/>
              </w:rPr>
              <w:t xml:space="preserve"> фрагментарно умения</w:t>
            </w:r>
            <w:r w:rsidR="00C81D21">
              <w:rPr>
                <w:rFonts w:ascii="Arial" w:hAnsi="Arial" w:cs="Arial"/>
                <w:sz w:val="20"/>
                <w:szCs w:val="20"/>
              </w:rPr>
              <w:t>ми связывать теорию с практикой,</w:t>
            </w:r>
            <w:r w:rsidRPr="00F349C0">
              <w:rPr>
                <w:rFonts w:ascii="Arial" w:hAnsi="Arial" w:cs="Arial"/>
                <w:sz w:val="20"/>
                <w:szCs w:val="20"/>
              </w:rPr>
              <w:t xml:space="preserve"> частично умеет иллюстрировать ответ примерами, фактами</w:t>
            </w:r>
            <w:r w:rsidR="00C81D21">
              <w:rPr>
                <w:rFonts w:ascii="Arial" w:hAnsi="Arial" w:cs="Arial"/>
                <w:sz w:val="20"/>
                <w:szCs w:val="20"/>
              </w:rPr>
              <w:t>,</w:t>
            </w:r>
            <w:r w:rsidR="006020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81D21">
              <w:rPr>
                <w:rFonts w:ascii="Arial" w:hAnsi="Arial" w:cs="Arial"/>
                <w:sz w:val="20"/>
                <w:szCs w:val="20"/>
              </w:rPr>
              <w:t>но</w:t>
            </w:r>
            <w:r w:rsidRPr="00F349C0">
              <w:rPr>
                <w:rFonts w:ascii="Arial" w:hAnsi="Arial" w:cs="Arial"/>
                <w:sz w:val="20"/>
                <w:szCs w:val="20"/>
              </w:rPr>
              <w:t xml:space="preserve"> не</w:t>
            </w:r>
            <w:r w:rsidR="00C81D21">
              <w:rPr>
                <w:rFonts w:ascii="Arial" w:hAnsi="Arial" w:cs="Arial"/>
                <w:sz w:val="20"/>
                <w:szCs w:val="20"/>
              </w:rPr>
              <w:t xml:space="preserve"> всегда умело</w:t>
            </w:r>
            <w:r w:rsidRPr="00F349C0">
              <w:rPr>
                <w:rFonts w:ascii="Arial" w:hAnsi="Arial" w:cs="Arial"/>
                <w:sz w:val="20"/>
                <w:szCs w:val="20"/>
              </w:rPr>
              <w:t xml:space="preserve"> применя</w:t>
            </w:r>
            <w:r w:rsidR="00C81D21">
              <w:rPr>
                <w:rFonts w:ascii="Arial" w:hAnsi="Arial" w:cs="Arial"/>
                <w:sz w:val="20"/>
                <w:szCs w:val="20"/>
              </w:rPr>
              <w:t>ет</w:t>
            </w:r>
            <w:r w:rsidRPr="00F349C0">
              <w:rPr>
                <w:rFonts w:ascii="Arial" w:hAnsi="Arial" w:cs="Arial"/>
                <w:sz w:val="20"/>
                <w:szCs w:val="20"/>
              </w:rPr>
              <w:t xml:space="preserve"> положения законодательства к конкретным правовым ситуациям</w:t>
            </w:r>
            <w:r w:rsidR="004C1DE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04FF5199" w14:textId="77777777" w:rsidR="00F349C0" w:rsidRDefault="00F349C0" w:rsidP="00F349C0">
            <w:pPr>
              <w:pStyle w:val="2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9C0">
              <w:rPr>
                <w:rFonts w:ascii="Arial" w:hAnsi="Arial" w:cs="Arial"/>
                <w:sz w:val="20"/>
                <w:szCs w:val="20"/>
              </w:rPr>
              <w:t>Пороговый</w:t>
            </w:r>
          </w:p>
          <w:p w14:paraId="51EA1673" w14:textId="77777777" w:rsidR="00F349C0" w:rsidRPr="00F349C0" w:rsidRDefault="00F349C0" w:rsidP="00F349C0">
            <w:pPr>
              <w:pStyle w:val="2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9C0">
              <w:rPr>
                <w:rFonts w:ascii="Arial" w:hAnsi="Arial" w:cs="Arial"/>
                <w:sz w:val="20"/>
                <w:szCs w:val="20"/>
              </w:rPr>
              <w:t>уровень</w:t>
            </w:r>
          </w:p>
        </w:tc>
        <w:tc>
          <w:tcPr>
            <w:tcW w:w="1843" w:type="dxa"/>
          </w:tcPr>
          <w:p w14:paraId="1C6C18A4" w14:textId="77777777" w:rsidR="00F349C0" w:rsidRPr="00F349C0" w:rsidRDefault="00F349C0" w:rsidP="00F349C0">
            <w:pPr>
              <w:pStyle w:val="2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349C0">
              <w:rPr>
                <w:rFonts w:ascii="Arial" w:hAnsi="Arial" w:cs="Arial"/>
                <w:sz w:val="20"/>
                <w:szCs w:val="20"/>
              </w:rPr>
              <w:t>Удовлетворительно</w:t>
            </w:r>
          </w:p>
        </w:tc>
      </w:tr>
      <w:tr w:rsidR="00F349C0" w:rsidRPr="00F349C0" w14:paraId="11D59D07" w14:textId="77777777" w:rsidTr="00703EE3">
        <w:trPr>
          <w:trHeight w:val="885"/>
        </w:trPr>
        <w:tc>
          <w:tcPr>
            <w:tcW w:w="5387" w:type="dxa"/>
          </w:tcPr>
          <w:p w14:paraId="067B509B" w14:textId="77777777" w:rsidR="00F349C0" w:rsidRPr="00F349C0" w:rsidRDefault="00F349C0" w:rsidP="00F349C0">
            <w:pPr>
              <w:pStyle w:val="2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49C0">
              <w:rPr>
                <w:rFonts w:ascii="Arial" w:hAnsi="Arial" w:cs="Arial"/>
                <w:sz w:val="20"/>
                <w:szCs w:val="20"/>
              </w:rPr>
              <w:t>Обучающийся демонстрирует отрывочные, фрагментарные знания учебного материала, допускает грубые ошибки, не умеет иллюстрировать ответ примерами, фактами; не умеет применять положения законодательства к конкретным правовым ситуациям</w:t>
            </w:r>
            <w:r w:rsidR="004C1DEC">
              <w:rPr>
                <w:rFonts w:ascii="Arial" w:hAnsi="Arial" w:cs="Arial"/>
                <w:sz w:val="20"/>
                <w:szCs w:val="20"/>
              </w:rPr>
              <w:t>.</w:t>
            </w:r>
            <w:r w:rsidRPr="00F349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43D00B46" w14:textId="77777777" w:rsidR="00F349C0" w:rsidRDefault="00F349C0" w:rsidP="00F349C0">
            <w:pPr>
              <w:pStyle w:val="2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Недопустимый</w:t>
            </w:r>
          </w:p>
          <w:p w14:paraId="1F4D426A" w14:textId="77777777" w:rsidR="00F349C0" w:rsidRPr="00F349C0" w:rsidRDefault="00F349C0" w:rsidP="00F349C0">
            <w:pPr>
              <w:pStyle w:val="2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уровень</w:t>
            </w:r>
          </w:p>
        </w:tc>
        <w:tc>
          <w:tcPr>
            <w:tcW w:w="1843" w:type="dxa"/>
          </w:tcPr>
          <w:p w14:paraId="71F9A902" w14:textId="77777777" w:rsidR="00F349C0" w:rsidRPr="00F349C0" w:rsidRDefault="00F349C0" w:rsidP="00F349C0">
            <w:pPr>
              <w:pStyle w:val="2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349C0">
              <w:rPr>
                <w:rFonts w:ascii="Arial" w:hAnsi="Arial" w:cs="Arial"/>
                <w:sz w:val="20"/>
                <w:szCs w:val="20"/>
              </w:rPr>
              <w:t>Неудовлетворительно</w:t>
            </w:r>
          </w:p>
        </w:tc>
      </w:tr>
    </w:tbl>
    <w:p w14:paraId="4AF5CD37" w14:textId="77777777" w:rsidR="00783AE2" w:rsidRPr="00F349C0" w:rsidRDefault="00783AE2" w:rsidP="00703EE3">
      <w:pPr>
        <w:jc w:val="both"/>
        <w:rPr>
          <w:rFonts w:ascii="Arial" w:hAnsi="Arial" w:cs="Arial"/>
          <w:b/>
          <w:sz w:val="20"/>
          <w:szCs w:val="20"/>
        </w:rPr>
      </w:pPr>
    </w:p>
    <w:sectPr w:rsidR="00783AE2" w:rsidRPr="00F349C0" w:rsidSect="00924BC8">
      <w:footerReference w:type="even" r:id="rId16"/>
      <w:footerReference w:type="default" r:id="rId1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9BFC51" w14:textId="77777777" w:rsidR="00F94381" w:rsidRDefault="00F94381">
      <w:r>
        <w:separator/>
      </w:r>
    </w:p>
  </w:endnote>
  <w:endnote w:type="continuationSeparator" w:id="0">
    <w:p w14:paraId="37C50CCF" w14:textId="77777777" w:rsidR="00F94381" w:rsidRDefault="00F94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16A11B" w14:textId="77777777" w:rsidR="00663D51" w:rsidRDefault="00663D51" w:rsidP="00376935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3D2F5B15" w14:textId="77777777" w:rsidR="00663D51" w:rsidRDefault="00663D51" w:rsidP="00F11B1B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EFC841" w14:textId="77777777" w:rsidR="00663D51" w:rsidRDefault="00663D51" w:rsidP="00376935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6B28A0">
      <w:rPr>
        <w:rStyle w:val="ac"/>
        <w:noProof/>
      </w:rPr>
      <w:t>3</w:t>
    </w:r>
    <w:r>
      <w:rPr>
        <w:rStyle w:val="ac"/>
      </w:rPr>
      <w:fldChar w:fldCharType="end"/>
    </w:r>
  </w:p>
  <w:p w14:paraId="56E2345D" w14:textId="77777777" w:rsidR="00663D51" w:rsidRDefault="00663D51" w:rsidP="00F11B1B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9F33D3" w14:textId="77777777" w:rsidR="00F94381" w:rsidRDefault="00F94381">
      <w:r>
        <w:separator/>
      </w:r>
    </w:p>
  </w:footnote>
  <w:footnote w:type="continuationSeparator" w:id="0">
    <w:p w14:paraId="4F07BC23" w14:textId="77777777" w:rsidR="00F94381" w:rsidRDefault="00F943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B4425"/>
    <w:multiLevelType w:val="hybridMultilevel"/>
    <w:tmpl w:val="38F0B98A"/>
    <w:lvl w:ilvl="0" w:tplc="6EA41E6A">
      <w:start w:val="1"/>
      <w:numFmt w:val="decimal"/>
      <w:lvlText w:val="%1."/>
      <w:lvlJc w:val="left"/>
      <w:pPr>
        <w:ind w:left="9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4" w:hanging="360"/>
      </w:pPr>
    </w:lvl>
    <w:lvl w:ilvl="2" w:tplc="0419001B" w:tentative="1">
      <w:start w:val="1"/>
      <w:numFmt w:val="lowerRoman"/>
      <w:lvlText w:val="%3."/>
      <w:lvlJc w:val="right"/>
      <w:pPr>
        <w:ind w:left="2344" w:hanging="180"/>
      </w:pPr>
    </w:lvl>
    <w:lvl w:ilvl="3" w:tplc="0419000F" w:tentative="1">
      <w:start w:val="1"/>
      <w:numFmt w:val="decimal"/>
      <w:lvlText w:val="%4."/>
      <w:lvlJc w:val="left"/>
      <w:pPr>
        <w:ind w:left="3064" w:hanging="360"/>
      </w:pPr>
    </w:lvl>
    <w:lvl w:ilvl="4" w:tplc="04190019" w:tentative="1">
      <w:start w:val="1"/>
      <w:numFmt w:val="lowerLetter"/>
      <w:lvlText w:val="%5."/>
      <w:lvlJc w:val="left"/>
      <w:pPr>
        <w:ind w:left="3784" w:hanging="360"/>
      </w:pPr>
    </w:lvl>
    <w:lvl w:ilvl="5" w:tplc="0419001B" w:tentative="1">
      <w:start w:val="1"/>
      <w:numFmt w:val="lowerRoman"/>
      <w:lvlText w:val="%6."/>
      <w:lvlJc w:val="right"/>
      <w:pPr>
        <w:ind w:left="4504" w:hanging="180"/>
      </w:pPr>
    </w:lvl>
    <w:lvl w:ilvl="6" w:tplc="0419000F" w:tentative="1">
      <w:start w:val="1"/>
      <w:numFmt w:val="decimal"/>
      <w:lvlText w:val="%7."/>
      <w:lvlJc w:val="left"/>
      <w:pPr>
        <w:ind w:left="5224" w:hanging="360"/>
      </w:pPr>
    </w:lvl>
    <w:lvl w:ilvl="7" w:tplc="04190019" w:tentative="1">
      <w:start w:val="1"/>
      <w:numFmt w:val="lowerLetter"/>
      <w:lvlText w:val="%8."/>
      <w:lvlJc w:val="left"/>
      <w:pPr>
        <w:ind w:left="5944" w:hanging="360"/>
      </w:pPr>
    </w:lvl>
    <w:lvl w:ilvl="8" w:tplc="041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1" w15:restartNumberingAfterBreak="0">
    <w:nsid w:val="0FC071CA"/>
    <w:multiLevelType w:val="hybridMultilevel"/>
    <w:tmpl w:val="78D290B6"/>
    <w:lvl w:ilvl="0" w:tplc="26805A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7F716C4"/>
    <w:multiLevelType w:val="multilevel"/>
    <w:tmpl w:val="09A8DAE6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5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3" w15:restartNumberingAfterBreak="0">
    <w:nsid w:val="26065CB9"/>
    <w:multiLevelType w:val="hybridMultilevel"/>
    <w:tmpl w:val="303A8D2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EA17D3"/>
    <w:multiLevelType w:val="hybridMultilevel"/>
    <w:tmpl w:val="39F86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972034"/>
    <w:multiLevelType w:val="hybridMultilevel"/>
    <w:tmpl w:val="6D106B16"/>
    <w:lvl w:ilvl="0" w:tplc="73D29DF6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" w15:restartNumberingAfterBreak="0">
    <w:nsid w:val="6A337F71"/>
    <w:multiLevelType w:val="multilevel"/>
    <w:tmpl w:val="81BCAA96"/>
    <w:lvl w:ilvl="0">
      <w:start w:val="19"/>
      <w:numFmt w:val="decimal"/>
      <w:lvlText w:val="%1."/>
      <w:lvlJc w:val="left"/>
      <w:pPr>
        <w:ind w:left="906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7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3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70" w:hanging="1800"/>
      </w:pPr>
      <w:rPr>
        <w:rFonts w:hint="default"/>
      </w:rPr>
    </w:lvl>
  </w:abstractNum>
  <w:abstractNum w:abstractNumId="7" w15:restartNumberingAfterBreak="0">
    <w:nsid w:val="735B446C"/>
    <w:multiLevelType w:val="hybridMultilevel"/>
    <w:tmpl w:val="0F6AD08A"/>
    <w:lvl w:ilvl="0" w:tplc="749E5F00">
      <w:start w:val="1"/>
      <w:numFmt w:val="decimal"/>
      <w:lvlText w:val="%1."/>
      <w:lvlJc w:val="left"/>
      <w:pPr>
        <w:ind w:left="89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 w15:restartNumberingAfterBreak="0">
    <w:nsid w:val="793D719B"/>
    <w:multiLevelType w:val="hybridMultilevel"/>
    <w:tmpl w:val="2DA69FE2"/>
    <w:lvl w:ilvl="0" w:tplc="49666382">
      <w:start w:val="1"/>
      <w:numFmt w:val="decimal"/>
      <w:lvlText w:val="%1."/>
      <w:lvlJc w:val="left"/>
      <w:pPr>
        <w:ind w:left="900" w:hanging="360"/>
      </w:pPr>
      <w:rPr>
        <w:rFonts w:eastAsia="Calibri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7EB36D32"/>
    <w:multiLevelType w:val="multilevel"/>
    <w:tmpl w:val="A73E6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42D"/>
    <w:rsid w:val="00011BA8"/>
    <w:rsid w:val="000135E8"/>
    <w:rsid w:val="00015B41"/>
    <w:rsid w:val="00025F78"/>
    <w:rsid w:val="00036C46"/>
    <w:rsid w:val="000477B1"/>
    <w:rsid w:val="00050508"/>
    <w:rsid w:val="0005769E"/>
    <w:rsid w:val="000677E6"/>
    <w:rsid w:val="0007693F"/>
    <w:rsid w:val="00081603"/>
    <w:rsid w:val="00091D39"/>
    <w:rsid w:val="000958B5"/>
    <w:rsid w:val="000B2805"/>
    <w:rsid w:val="000B2A0B"/>
    <w:rsid w:val="000B2B6D"/>
    <w:rsid w:val="000B44BA"/>
    <w:rsid w:val="000C711E"/>
    <w:rsid w:val="000D0510"/>
    <w:rsid w:val="000D0C2A"/>
    <w:rsid w:val="000E45A0"/>
    <w:rsid w:val="00100BAB"/>
    <w:rsid w:val="001033BE"/>
    <w:rsid w:val="00103B6F"/>
    <w:rsid w:val="00113E2E"/>
    <w:rsid w:val="00117605"/>
    <w:rsid w:val="00126143"/>
    <w:rsid w:val="00152871"/>
    <w:rsid w:val="001574C3"/>
    <w:rsid w:val="00164A8E"/>
    <w:rsid w:val="00170991"/>
    <w:rsid w:val="00192E21"/>
    <w:rsid w:val="00197945"/>
    <w:rsid w:val="001A4CE9"/>
    <w:rsid w:val="001A59AA"/>
    <w:rsid w:val="001B2715"/>
    <w:rsid w:val="001C0D4B"/>
    <w:rsid w:val="001D7EB8"/>
    <w:rsid w:val="001E5028"/>
    <w:rsid w:val="001F39FE"/>
    <w:rsid w:val="001F4DBE"/>
    <w:rsid w:val="00204F3C"/>
    <w:rsid w:val="00213F2E"/>
    <w:rsid w:val="00215255"/>
    <w:rsid w:val="00215E99"/>
    <w:rsid w:val="00224280"/>
    <w:rsid w:val="00233465"/>
    <w:rsid w:val="00233644"/>
    <w:rsid w:val="002355CF"/>
    <w:rsid w:val="00250C10"/>
    <w:rsid w:val="00251F64"/>
    <w:rsid w:val="00262242"/>
    <w:rsid w:val="002651FA"/>
    <w:rsid w:val="0027316B"/>
    <w:rsid w:val="0027440D"/>
    <w:rsid w:val="00281B7F"/>
    <w:rsid w:val="00283073"/>
    <w:rsid w:val="00290565"/>
    <w:rsid w:val="00290CCE"/>
    <w:rsid w:val="002A598B"/>
    <w:rsid w:val="002B0750"/>
    <w:rsid w:val="002B3D15"/>
    <w:rsid w:val="002C40EB"/>
    <w:rsid w:val="002D4741"/>
    <w:rsid w:val="002E21C7"/>
    <w:rsid w:val="002F74CF"/>
    <w:rsid w:val="00303FF8"/>
    <w:rsid w:val="003061CF"/>
    <w:rsid w:val="00313E21"/>
    <w:rsid w:val="003349C0"/>
    <w:rsid w:val="003368EB"/>
    <w:rsid w:val="00336995"/>
    <w:rsid w:val="0034336A"/>
    <w:rsid w:val="00350AF5"/>
    <w:rsid w:val="0035796A"/>
    <w:rsid w:val="00357EBF"/>
    <w:rsid w:val="00363721"/>
    <w:rsid w:val="003700AC"/>
    <w:rsid w:val="003708CB"/>
    <w:rsid w:val="00376935"/>
    <w:rsid w:val="0038493E"/>
    <w:rsid w:val="00384BF1"/>
    <w:rsid w:val="003A3542"/>
    <w:rsid w:val="003B05B4"/>
    <w:rsid w:val="003B1487"/>
    <w:rsid w:val="003C5B29"/>
    <w:rsid w:val="003C7556"/>
    <w:rsid w:val="003D0915"/>
    <w:rsid w:val="003E101A"/>
    <w:rsid w:val="003E5447"/>
    <w:rsid w:val="003E56C2"/>
    <w:rsid w:val="0040105E"/>
    <w:rsid w:val="00411B2F"/>
    <w:rsid w:val="00412936"/>
    <w:rsid w:val="00432299"/>
    <w:rsid w:val="004349D5"/>
    <w:rsid w:val="00442E66"/>
    <w:rsid w:val="00444667"/>
    <w:rsid w:val="004532FA"/>
    <w:rsid w:val="0045458D"/>
    <w:rsid w:val="00456A1C"/>
    <w:rsid w:val="00457D6D"/>
    <w:rsid w:val="00462809"/>
    <w:rsid w:val="0047079D"/>
    <w:rsid w:val="0048371F"/>
    <w:rsid w:val="00487100"/>
    <w:rsid w:val="004878D1"/>
    <w:rsid w:val="004961F1"/>
    <w:rsid w:val="004A1712"/>
    <w:rsid w:val="004A378E"/>
    <w:rsid w:val="004B2824"/>
    <w:rsid w:val="004C1DEC"/>
    <w:rsid w:val="004C28EA"/>
    <w:rsid w:val="004C50A9"/>
    <w:rsid w:val="004C55F1"/>
    <w:rsid w:val="004C5D54"/>
    <w:rsid w:val="004E0901"/>
    <w:rsid w:val="004E4EF7"/>
    <w:rsid w:val="004E75A0"/>
    <w:rsid w:val="004F3D3B"/>
    <w:rsid w:val="00500243"/>
    <w:rsid w:val="00515B76"/>
    <w:rsid w:val="00522E0C"/>
    <w:rsid w:val="00525515"/>
    <w:rsid w:val="00526532"/>
    <w:rsid w:val="00531DD2"/>
    <w:rsid w:val="00533C03"/>
    <w:rsid w:val="005375CB"/>
    <w:rsid w:val="005401DC"/>
    <w:rsid w:val="00542F13"/>
    <w:rsid w:val="00547446"/>
    <w:rsid w:val="0055763F"/>
    <w:rsid w:val="00560D6C"/>
    <w:rsid w:val="00571620"/>
    <w:rsid w:val="00580391"/>
    <w:rsid w:val="0058263A"/>
    <w:rsid w:val="00583541"/>
    <w:rsid w:val="00590A4E"/>
    <w:rsid w:val="00596FA7"/>
    <w:rsid w:val="005A2304"/>
    <w:rsid w:val="005B3EE1"/>
    <w:rsid w:val="005B5013"/>
    <w:rsid w:val="005C7580"/>
    <w:rsid w:val="005C7A8D"/>
    <w:rsid w:val="005D63CF"/>
    <w:rsid w:val="005E356E"/>
    <w:rsid w:val="005E4CAD"/>
    <w:rsid w:val="005F3814"/>
    <w:rsid w:val="00601777"/>
    <w:rsid w:val="00602018"/>
    <w:rsid w:val="00603CCE"/>
    <w:rsid w:val="006071BF"/>
    <w:rsid w:val="006119BB"/>
    <w:rsid w:val="0062777F"/>
    <w:rsid w:val="006330BB"/>
    <w:rsid w:val="00633562"/>
    <w:rsid w:val="00635A88"/>
    <w:rsid w:val="00637238"/>
    <w:rsid w:val="006527EF"/>
    <w:rsid w:val="00663D51"/>
    <w:rsid w:val="00664079"/>
    <w:rsid w:val="00671C74"/>
    <w:rsid w:val="00676266"/>
    <w:rsid w:val="006A1AE0"/>
    <w:rsid w:val="006B28A0"/>
    <w:rsid w:val="006D0478"/>
    <w:rsid w:val="006D0EC4"/>
    <w:rsid w:val="006D72E8"/>
    <w:rsid w:val="006D76CF"/>
    <w:rsid w:val="006E5FC6"/>
    <w:rsid w:val="006F6EB2"/>
    <w:rsid w:val="006F7B48"/>
    <w:rsid w:val="00700A75"/>
    <w:rsid w:val="00703EE3"/>
    <w:rsid w:val="007042F2"/>
    <w:rsid w:val="0071535D"/>
    <w:rsid w:val="00724FDD"/>
    <w:rsid w:val="007328EE"/>
    <w:rsid w:val="007334D4"/>
    <w:rsid w:val="0074338A"/>
    <w:rsid w:val="00743459"/>
    <w:rsid w:val="00744CAB"/>
    <w:rsid w:val="00756584"/>
    <w:rsid w:val="00757882"/>
    <w:rsid w:val="007631EB"/>
    <w:rsid w:val="00783AE2"/>
    <w:rsid w:val="0079329C"/>
    <w:rsid w:val="007967D6"/>
    <w:rsid w:val="007A0582"/>
    <w:rsid w:val="007B2828"/>
    <w:rsid w:val="007B5F31"/>
    <w:rsid w:val="007B5FD6"/>
    <w:rsid w:val="007C0894"/>
    <w:rsid w:val="007C187D"/>
    <w:rsid w:val="007C1982"/>
    <w:rsid w:val="007C61D9"/>
    <w:rsid w:val="007D358C"/>
    <w:rsid w:val="007E20B6"/>
    <w:rsid w:val="007E2164"/>
    <w:rsid w:val="00802EC5"/>
    <w:rsid w:val="0081000B"/>
    <w:rsid w:val="00823FC5"/>
    <w:rsid w:val="00826481"/>
    <w:rsid w:val="00840404"/>
    <w:rsid w:val="00844933"/>
    <w:rsid w:val="0085353C"/>
    <w:rsid w:val="00870B10"/>
    <w:rsid w:val="0087447D"/>
    <w:rsid w:val="008844E6"/>
    <w:rsid w:val="008A0609"/>
    <w:rsid w:val="008B072B"/>
    <w:rsid w:val="008B3D77"/>
    <w:rsid w:val="008B6B25"/>
    <w:rsid w:val="008B79DA"/>
    <w:rsid w:val="008C2DDB"/>
    <w:rsid w:val="008C662C"/>
    <w:rsid w:val="008D3665"/>
    <w:rsid w:val="008D494A"/>
    <w:rsid w:val="008D5A4F"/>
    <w:rsid w:val="008E1CBC"/>
    <w:rsid w:val="008F1097"/>
    <w:rsid w:val="00903643"/>
    <w:rsid w:val="00912062"/>
    <w:rsid w:val="009127D3"/>
    <w:rsid w:val="0092430E"/>
    <w:rsid w:val="00924BC8"/>
    <w:rsid w:val="0093228F"/>
    <w:rsid w:val="00933A6A"/>
    <w:rsid w:val="00933AA2"/>
    <w:rsid w:val="009405A2"/>
    <w:rsid w:val="00971FF8"/>
    <w:rsid w:val="00974F4A"/>
    <w:rsid w:val="00976C4B"/>
    <w:rsid w:val="009901BF"/>
    <w:rsid w:val="009917E3"/>
    <w:rsid w:val="00995FF3"/>
    <w:rsid w:val="009B1D5B"/>
    <w:rsid w:val="009E0C2E"/>
    <w:rsid w:val="009E1061"/>
    <w:rsid w:val="009F490A"/>
    <w:rsid w:val="009F54AF"/>
    <w:rsid w:val="00A014AB"/>
    <w:rsid w:val="00A03FB2"/>
    <w:rsid w:val="00A12F30"/>
    <w:rsid w:val="00A13032"/>
    <w:rsid w:val="00A2511E"/>
    <w:rsid w:val="00A3182B"/>
    <w:rsid w:val="00A434DC"/>
    <w:rsid w:val="00A57866"/>
    <w:rsid w:val="00A6096C"/>
    <w:rsid w:val="00A632C0"/>
    <w:rsid w:val="00A652BB"/>
    <w:rsid w:val="00A716F2"/>
    <w:rsid w:val="00A74E4E"/>
    <w:rsid w:val="00A768D1"/>
    <w:rsid w:val="00A92177"/>
    <w:rsid w:val="00AA0B0F"/>
    <w:rsid w:val="00AA3213"/>
    <w:rsid w:val="00AA3E46"/>
    <w:rsid w:val="00AA4894"/>
    <w:rsid w:val="00AC17AC"/>
    <w:rsid w:val="00AC259A"/>
    <w:rsid w:val="00AD2B90"/>
    <w:rsid w:val="00AD5596"/>
    <w:rsid w:val="00AF1630"/>
    <w:rsid w:val="00AF1FBE"/>
    <w:rsid w:val="00AF4B2E"/>
    <w:rsid w:val="00B136CB"/>
    <w:rsid w:val="00B154CE"/>
    <w:rsid w:val="00B17226"/>
    <w:rsid w:val="00B21706"/>
    <w:rsid w:val="00B24E27"/>
    <w:rsid w:val="00B3101C"/>
    <w:rsid w:val="00B34567"/>
    <w:rsid w:val="00B35B46"/>
    <w:rsid w:val="00B446EF"/>
    <w:rsid w:val="00B62A81"/>
    <w:rsid w:val="00B649D4"/>
    <w:rsid w:val="00B857F1"/>
    <w:rsid w:val="00B86101"/>
    <w:rsid w:val="00B91552"/>
    <w:rsid w:val="00B91738"/>
    <w:rsid w:val="00BB573D"/>
    <w:rsid w:val="00BC3B13"/>
    <w:rsid w:val="00BF3021"/>
    <w:rsid w:val="00BF49C4"/>
    <w:rsid w:val="00C05CAB"/>
    <w:rsid w:val="00C07CDD"/>
    <w:rsid w:val="00C11117"/>
    <w:rsid w:val="00C171A7"/>
    <w:rsid w:val="00C20807"/>
    <w:rsid w:val="00C3156A"/>
    <w:rsid w:val="00C42DB0"/>
    <w:rsid w:val="00C6253A"/>
    <w:rsid w:val="00C62FC9"/>
    <w:rsid w:val="00C65C1C"/>
    <w:rsid w:val="00C77D33"/>
    <w:rsid w:val="00C81D21"/>
    <w:rsid w:val="00C8699B"/>
    <w:rsid w:val="00C929DE"/>
    <w:rsid w:val="00C951A8"/>
    <w:rsid w:val="00CB020B"/>
    <w:rsid w:val="00CB3AF3"/>
    <w:rsid w:val="00CC1F76"/>
    <w:rsid w:val="00CC2692"/>
    <w:rsid w:val="00CC2DA2"/>
    <w:rsid w:val="00CC3FEC"/>
    <w:rsid w:val="00CC68D3"/>
    <w:rsid w:val="00CD61BE"/>
    <w:rsid w:val="00CE6927"/>
    <w:rsid w:val="00D037D8"/>
    <w:rsid w:val="00D354C0"/>
    <w:rsid w:val="00D54556"/>
    <w:rsid w:val="00D57CB8"/>
    <w:rsid w:val="00D650B5"/>
    <w:rsid w:val="00D72F9C"/>
    <w:rsid w:val="00D7410D"/>
    <w:rsid w:val="00D74818"/>
    <w:rsid w:val="00D804B4"/>
    <w:rsid w:val="00D85634"/>
    <w:rsid w:val="00D867BE"/>
    <w:rsid w:val="00D87768"/>
    <w:rsid w:val="00D87B08"/>
    <w:rsid w:val="00D96DAA"/>
    <w:rsid w:val="00DA2B91"/>
    <w:rsid w:val="00DA4073"/>
    <w:rsid w:val="00DA6ADE"/>
    <w:rsid w:val="00DB1313"/>
    <w:rsid w:val="00DB6E9D"/>
    <w:rsid w:val="00DD0E56"/>
    <w:rsid w:val="00DD671A"/>
    <w:rsid w:val="00DE4A71"/>
    <w:rsid w:val="00DE51B9"/>
    <w:rsid w:val="00DF7BAF"/>
    <w:rsid w:val="00E1607E"/>
    <w:rsid w:val="00E174EE"/>
    <w:rsid w:val="00E2703D"/>
    <w:rsid w:val="00E363DE"/>
    <w:rsid w:val="00E60A48"/>
    <w:rsid w:val="00E62BE8"/>
    <w:rsid w:val="00E77493"/>
    <w:rsid w:val="00E81421"/>
    <w:rsid w:val="00E85C63"/>
    <w:rsid w:val="00EA1C15"/>
    <w:rsid w:val="00EA4F0E"/>
    <w:rsid w:val="00EA6828"/>
    <w:rsid w:val="00ED2B5C"/>
    <w:rsid w:val="00EE02C7"/>
    <w:rsid w:val="00EF3CB4"/>
    <w:rsid w:val="00EF48BC"/>
    <w:rsid w:val="00F11B1B"/>
    <w:rsid w:val="00F239C0"/>
    <w:rsid w:val="00F349C0"/>
    <w:rsid w:val="00F36162"/>
    <w:rsid w:val="00F40B90"/>
    <w:rsid w:val="00F449D9"/>
    <w:rsid w:val="00F44BDB"/>
    <w:rsid w:val="00F514A9"/>
    <w:rsid w:val="00F5332B"/>
    <w:rsid w:val="00F71375"/>
    <w:rsid w:val="00F73994"/>
    <w:rsid w:val="00F83A5B"/>
    <w:rsid w:val="00F94381"/>
    <w:rsid w:val="00F97642"/>
    <w:rsid w:val="00FA6DF5"/>
    <w:rsid w:val="00FB042D"/>
    <w:rsid w:val="00FB5EA4"/>
    <w:rsid w:val="00FC539D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1545CA"/>
  <w15:chartTrackingRefBased/>
  <w15:docId w15:val="{B4B4E83D-1C2E-40AA-9C0B-0D9BA5791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BC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B042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qFormat/>
    <w:rsid w:val="00FB042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ля таблиц"/>
    <w:basedOn w:val="a"/>
    <w:rsid w:val="00FB042D"/>
    <w:pPr>
      <w:widowControl w:val="0"/>
      <w:suppressAutoHyphens/>
    </w:pPr>
    <w:rPr>
      <w:rFonts w:eastAsia="Lucida Sans Unicode"/>
      <w:kern w:val="1"/>
      <w:lang w:eastAsia="ar-SA"/>
    </w:rPr>
  </w:style>
  <w:style w:type="paragraph" w:styleId="2">
    <w:name w:val="Body Text Indent 2"/>
    <w:basedOn w:val="a"/>
    <w:link w:val="20"/>
    <w:rsid w:val="00FB042D"/>
    <w:pPr>
      <w:spacing w:after="120" w:line="480" w:lineRule="auto"/>
      <w:ind w:left="283"/>
    </w:pPr>
  </w:style>
  <w:style w:type="paragraph" w:styleId="21">
    <w:name w:val="Body Text 2"/>
    <w:basedOn w:val="a"/>
    <w:link w:val="22"/>
    <w:rsid w:val="00FB042D"/>
    <w:pPr>
      <w:spacing w:after="120" w:line="480" w:lineRule="auto"/>
    </w:pPr>
    <w:rPr>
      <w:sz w:val="20"/>
      <w:szCs w:val="20"/>
    </w:rPr>
  </w:style>
  <w:style w:type="character" w:styleId="a4">
    <w:name w:val="Strong"/>
    <w:qFormat/>
    <w:rsid w:val="00FB042D"/>
    <w:rPr>
      <w:b/>
      <w:bCs/>
    </w:rPr>
  </w:style>
  <w:style w:type="paragraph" w:customStyle="1" w:styleId="11">
    <w:name w:val="Без интервала1"/>
    <w:aliases w:val="Вводимый текст,Без интервала11,No Spacing,No Spacing1,Без интервала111"/>
    <w:uiPriority w:val="99"/>
    <w:qFormat/>
    <w:rsid w:val="00FB042D"/>
    <w:rPr>
      <w:rFonts w:ascii="Calibri" w:eastAsia="Calibri" w:hAnsi="Calibri"/>
      <w:i/>
      <w:sz w:val="18"/>
      <w:szCs w:val="22"/>
      <w:lang w:eastAsia="en-US"/>
    </w:rPr>
  </w:style>
  <w:style w:type="paragraph" w:styleId="a5">
    <w:name w:val="Normal (Web)"/>
    <w:basedOn w:val="a"/>
    <w:uiPriority w:val="99"/>
    <w:rsid w:val="00FB042D"/>
    <w:pPr>
      <w:spacing w:before="100" w:beforeAutospacing="1" w:after="100" w:afterAutospacing="1"/>
    </w:pPr>
  </w:style>
  <w:style w:type="paragraph" w:styleId="a6">
    <w:name w:val="Body Text"/>
    <w:basedOn w:val="a"/>
    <w:rsid w:val="00FB042D"/>
    <w:pPr>
      <w:spacing w:after="120"/>
    </w:pPr>
  </w:style>
  <w:style w:type="character" w:styleId="a7">
    <w:name w:val="Hyperlink"/>
    <w:uiPriority w:val="99"/>
    <w:rsid w:val="00FB042D"/>
    <w:rPr>
      <w:color w:val="0000FF"/>
      <w:u w:val="single"/>
    </w:rPr>
  </w:style>
  <w:style w:type="paragraph" w:styleId="a8">
    <w:name w:val="header"/>
    <w:basedOn w:val="a"/>
    <w:rsid w:val="00FB042D"/>
    <w:pPr>
      <w:tabs>
        <w:tab w:val="center" w:pos="4536"/>
        <w:tab w:val="right" w:pos="9072"/>
      </w:tabs>
    </w:pPr>
    <w:rPr>
      <w:sz w:val="28"/>
      <w:szCs w:val="20"/>
    </w:rPr>
  </w:style>
  <w:style w:type="character" w:customStyle="1" w:styleId="20">
    <w:name w:val="Основной текст с отступом 2 Знак"/>
    <w:link w:val="2"/>
    <w:rsid w:val="00FB042D"/>
    <w:rPr>
      <w:sz w:val="24"/>
      <w:szCs w:val="24"/>
      <w:lang w:val="ru-RU" w:eastAsia="ru-RU" w:bidi="ar-SA"/>
    </w:rPr>
  </w:style>
  <w:style w:type="table" w:styleId="a9">
    <w:name w:val="Table Grid"/>
    <w:basedOn w:val="a1"/>
    <w:rsid w:val="00FB0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link w:val="6"/>
    <w:rsid w:val="00FB042D"/>
    <w:rPr>
      <w:b/>
      <w:bCs/>
      <w:sz w:val="22"/>
      <w:szCs w:val="22"/>
      <w:lang w:val="ru-RU" w:eastAsia="ru-RU" w:bidi="ar-SA"/>
    </w:rPr>
  </w:style>
  <w:style w:type="paragraph" w:styleId="aa">
    <w:name w:val="footer"/>
    <w:basedOn w:val="a"/>
    <w:link w:val="ab"/>
    <w:uiPriority w:val="99"/>
    <w:rsid w:val="00F11B1B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F11B1B"/>
  </w:style>
  <w:style w:type="paragraph" w:styleId="ad">
    <w:name w:val="Plain Text"/>
    <w:basedOn w:val="a"/>
    <w:link w:val="ae"/>
    <w:rsid w:val="005401DC"/>
    <w:rPr>
      <w:rFonts w:ascii="Courier New" w:hAnsi="Courier New" w:cs="Courier New"/>
      <w:sz w:val="20"/>
      <w:szCs w:val="20"/>
    </w:rPr>
  </w:style>
  <w:style w:type="character" w:styleId="af">
    <w:name w:val="Emphasis"/>
    <w:qFormat/>
    <w:rsid w:val="004C55F1"/>
    <w:rPr>
      <w:i/>
      <w:iCs/>
    </w:rPr>
  </w:style>
  <w:style w:type="paragraph" w:styleId="af0">
    <w:name w:val="Balloon Text"/>
    <w:basedOn w:val="a"/>
    <w:link w:val="af1"/>
    <w:rsid w:val="00671C74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rsid w:val="00671C74"/>
    <w:rPr>
      <w:rFonts w:ascii="Segoe UI" w:hAnsi="Segoe UI" w:cs="Segoe UI"/>
      <w:sz w:val="18"/>
      <w:szCs w:val="18"/>
    </w:rPr>
  </w:style>
  <w:style w:type="character" w:customStyle="1" w:styleId="hl">
    <w:name w:val="hl"/>
    <w:rsid w:val="008A0609"/>
  </w:style>
  <w:style w:type="character" w:customStyle="1" w:styleId="author">
    <w:name w:val="author"/>
    <w:rsid w:val="001A59AA"/>
  </w:style>
  <w:style w:type="paragraph" w:styleId="af2">
    <w:name w:val="Subtitle"/>
    <w:basedOn w:val="a"/>
    <w:next w:val="a"/>
    <w:link w:val="af3"/>
    <w:qFormat/>
    <w:rsid w:val="00933AA2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f3">
    <w:name w:val="Подзаголовок Знак"/>
    <w:link w:val="af2"/>
    <w:rsid w:val="00933AA2"/>
    <w:rPr>
      <w:rFonts w:ascii="Calibri Light" w:eastAsia="Times New Roman" w:hAnsi="Calibri Light" w:cs="Times New Roman"/>
      <w:sz w:val="24"/>
      <w:szCs w:val="24"/>
    </w:rPr>
  </w:style>
  <w:style w:type="character" w:styleId="af4">
    <w:name w:val="Subtle Reference"/>
    <w:uiPriority w:val="31"/>
    <w:qFormat/>
    <w:rsid w:val="00933AA2"/>
    <w:rPr>
      <w:smallCaps/>
      <w:color w:val="5A5A5A"/>
    </w:rPr>
  </w:style>
  <w:style w:type="character" w:customStyle="1" w:styleId="10">
    <w:name w:val="Заголовок 1 Знак"/>
    <w:link w:val="1"/>
    <w:rsid w:val="00933AA2"/>
    <w:rPr>
      <w:rFonts w:ascii="Arial" w:hAnsi="Arial" w:cs="Arial"/>
      <w:b/>
      <w:bCs/>
      <w:kern w:val="32"/>
      <w:sz w:val="32"/>
      <w:szCs w:val="32"/>
    </w:rPr>
  </w:style>
  <w:style w:type="paragraph" w:styleId="af5">
    <w:name w:val="Title"/>
    <w:basedOn w:val="a"/>
    <w:next w:val="a"/>
    <w:link w:val="af6"/>
    <w:uiPriority w:val="10"/>
    <w:qFormat/>
    <w:rsid w:val="00933AA2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f6">
    <w:name w:val="Название Знак"/>
    <w:link w:val="af5"/>
    <w:uiPriority w:val="10"/>
    <w:rsid w:val="00933AA2"/>
    <w:rPr>
      <w:rFonts w:ascii="Calibri Light" w:hAnsi="Calibri Light"/>
      <w:spacing w:val="-10"/>
      <w:kern w:val="28"/>
      <w:sz w:val="56"/>
      <w:szCs w:val="56"/>
    </w:rPr>
  </w:style>
  <w:style w:type="character" w:customStyle="1" w:styleId="blk">
    <w:name w:val="blk"/>
    <w:rsid w:val="00933AA2"/>
  </w:style>
  <w:style w:type="paragraph" w:styleId="af7">
    <w:name w:val="List Paragraph"/>
    <w:basedOn w:val="a"/>
    <w:uiPriority w:val="34"/>
    <w:qFormat/>
    <w:rsid w:val="006D72E8"/>
    <w:pPr>
      <w:ind w:left="720"/>
      <w:contextualSpacing/>
    </w:pPr>
    <w:rPr>
      <w:sz w:val="20"/>
      <w:szCs w:val="20"/>
    </w:rPr>
  </w:style>
  <w:style w:type="character" w:customStyle="1" w:styleId="ae">
    <w:name w:val="Текст Знак"/>
    <w:link w:val="ad"/>
    <w:rsid w:val="004A378E"/>
    <w:rPr>
      <w:rFonts w:ascii="Courier New" w:hAnsi="Courier New" w:cs="Courier New"/>
    </w:rPr>
  </w:style>
  <w:style w:type="character" w:customStyle="1" w:styleId="22">
    <w:name w:val="Основной текст 2 Знак"/>
    <w:link w:val="21"/>
    <w:rsid w:val="004A378E"/>
  </w:style>
  <w:style w:type="paragraph" w:customStyle="1" w:styleId="ConsPlusNormal">
    <w:name w:val="ConsPlusNormal"/>
    <w:uiPriority w:val="99"/>
    <w:qFormat/>
    <w:rsid w:val="00E8142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b">
    <w:name w:val="Нижний колонтитул Знак"/>
    <w:link w:val="aa"/>
    <w:uiPriority w:val="99"/>
    <w:locked/>
    <w:rsid w:val="00783AE2"/>
    <w:rPr>
      <w:sz w:val="24"/>
      <w:szCs w:val="24"/>
    </w:rPr>
  </w:style>
  <w:style w:type="character" w:customStyle="1" w:styleId="s19">
    <w:name w:val="s19"/>
    <w:uiPriority w:val="99"/>
    <w:rsid w:val="00783AE2"/>
  </w:style>
  <w:style w:type="paragraph" w:customStyle="1" w:styleId="12">
    <w:name w:val="Абзац списка1"/>
    <w:basedOn w:val="a"/>
    <w:uiPriority w:val="99"/>
    <w:rsid w:val="00EF3CB4"/>
    <w:pPr>
      <w:ind w:left="720"/>
      <w:contextualSpacing/>
    </w:pPr>
    <w:rPr>
      <w:rFonts w:eastAsia="Calibri"/>
      <w:sz w:val="20"/>
      <w:szCs w:val="20"/>
    </w:rPr>
  </w:style>
  <w:style w:type="paragraph" w:customStyle="1" w:styleId="13">
    <w:name w:val="Обычный1"/>
    <w:uiPriority w:val="99"/>
    <w:rsid w:val="00EF3CB4"/>
  </w:style>
  <w:style w:type="paragraph" w:customStyle="1" w:styleId="Textbody">
    <w:name w:val="Text body"/>
    <w:basedOn w:val="a"/>
    <w:rsid w:val="00EF3CB4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val="en-US" w:eastAsia="en-US" w:bidi="en-US"/>
    </w:rPr>
  </w:style>
  <w:style w:type="character" w:customStyle="1" w:styleId="ListLabel10">
    <w:name w:val="ListLabel 10"/>
    <w:qFormat/>
    <w:rsid w:val="005A2304"/>
    <w:rPr>
      <w:rFonts w:ascii="Arial" w:eastAsia="Times New Roman" w:hAnsi="Arial" w:cs="Arial"/>
      <w:color w:val="990000"/>
      <w:sz w:val="24"/>
      <w:szCs w:val="24"/>
      <w:u w:val="single"/>
      <w:lang w:eastAsia="ru-RU"/>
    </w:rPr>
  </w:style>
  <w:style w:type="paragraph" w:customStyle="1" w:styleId="TableParagraph">
    <w:name w:val="Table Paragraph"/>
    <w:basedOn w:val="a"/>
    <w:uiPriority w:val="1"/>
    <w:qFormat/>
    <w:rsid w:val="00F40B90"/>
    <w:pPr>
      <w:widowControl w:val="0"/>
      <w:autoSpaceDE w:val="0"/>
      <w:autoSpaceDN w:val="0"/>
      <w:ind w:left="107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character" w:customStyle="1" w:styleId="font01">
    <w:name w:val="font01"/>
    <w:rsid w:val="004B2824"/>
  </w:style>
  <w:style w:type="paragraph" w:customStyle="1" w:styleId="aligncenter">
    <w:name w:val="align_center"/>
    <w:basedOn w:val="a"/>
    <w:rsid w:val="008844E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23547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7119/fd0df9a51ab9cef22e50ec0cb752aecec0ed6a05/" TargetMode="External"/><Relationship Id="rId13" Type="http://schemas.openxmlformats.org/officeDocument/2006/relationships/hyperlink" Target="http://www.consultant.ru/document/cons_doc_LAW_37119/4127054690afff1948e55e379e3119eb1908ba97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37119/4127054690afff1948e55e379e3119eb1908ba97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37119/4127054690afff1948e55e379e3119eb1908ba97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ase.garant.ru/70700452/" TargetMode="External"/><Relationship Id="rId10" Type="http://schemas.openxmlformats.org/officeDocument/2006/relationships/hyperlink" Target="http://www.consultant.ru/document/cons_doc_LAW_37119/87b6284088c2159c0a4d8d71ee0432848e088780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7119/8f8aab26ecdfdb07161aebe2f7be6ec43962d8fc/" TargetMode="External"/><Relationship Id="rId14" Type="http://schemas.openxmlformats.org/officeDocument/2006/relationships/hyperlink" Target="http://www.consultant.ru/document/cons_doc_LAW_37119/655f64e9b97066e4c39bf161d30b93d90f3a3a8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7423D-1E57-445D-9F22-965A2D050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1569</Words>
  <Characters>8947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10496</CharactersWithSpaces>
  <SharedDoc>false</SharedDoc>
  <HLinks>
    <vt:vector size="126" baseType="variant">
      <vt:variant>
        <vt:i4>2031696</vt:i4>
      </vt:variant>
      <vt:variant>
        <vt:i4>60</vt:i4>
      </vt:variant>
      <vt:variant>
        <vt:i4>0</vt:i4>
      </vt:variant>
      <vt:variant>
        <vt:i4>5</vt:i4>
      </vt:variant>
      <vt:variant>
        <vt:lpwstr>https://base.garant.ru/70700452/</vt:lpwstr>
      </vt:variant>
      <vt:variant>
        <vt:lpwstr/>
      </vt:variant>
      <vt:variant>
        <vt:i4>7340061</vt:i4>
      </vt:variant>
      <vt:variant>
        <vt:i4>57</vt:i4>
      </vt:variant>
      <vt:variant>
        <vt:i4>0</vt:i4>
      </vt:variant>
      <vt:variant>
        <vt:i4>5</vt:i4>
      </vt:variant>
      <vt:variant>
        <vt:lpwstr>http://www.consultant.ru/document/cons_doc_LAW_37119/655f64e9b97066e4c39bf161d30b93d90f3a3a82/</vt:lpwstr>
      </vt:variant>
      <vt:variant>
        <vt:lpwstr/>
      </vt:variant>
      <vt:variant>
        <vt:i4>7536669</vt:i4>
      </vt:variant>
      <vt:variant>
        <vt:i4>54</vt:i4>
      </vt:variant>
      <vt:variant>
        <vt:i4>0</vt:i4>
      </vt:variant>
      <vt:variant>
        <vt:i4>5</vt:i4>
      </vt:variant>
      <vt:variant>
        <vt:lpwstr>http://www.consultant.ru/document/cons_doc_LAW_37119/4127054690afff1948e55e379e3119eb1908ba97/</vt:lpwstr>
      </vt:variant>
      <vt:variant>
        <vt:lpwstr/>
      </vt:variant>
      <vt:variant>
        <vt:i4>7536669</vt:i4>
      </vt:variant>
      <vt:variant>
        <vt:i4>50</vt:i4>
      </vt:variant>
      <vt:variant>
        <vt:i4>0</vt:i4>
      </vt:variant>
      <vt:variant>
        <vt:i4>5</vt:i4>
      </vt:variant>
      <vt:variant>
        <vt:lpwstr>http://www.consultant.ru/document/cons_doc_LAW_37119/4127054690afff1948e55e379e3119eb1908ba97/</vt:lpwstr>
      </vt:variant>
      <vt:variant>
        <vt:lpwstr/>
      </vt:variant>
      <vt:variant>
        <vt:i4>7536669</vt:i4>
      </vt:variant>
      <vt:variant>
        <vt:i4>48</vt:i4>
      </vt:variant>
      <vt:variant>
        <vt:i4>0</vt:i4>
      </vt:variant>
      <vt:variant>
        <vt:i4>5</vt:i4>
      </vt:variant>
      <vt:variant>
        <vt:lpwstr>http://www.consultant.ru/document/cons_doc_LAW_37119/4127054690afff1948e55e379e3119eb1908ba97/</vt:lpwstr>
      </vt:variant>
      <vt:variant>
        <vt:lpwstr/>
      </vt:variant>
      <vt:variant>
        <vt:i4>8323102</vt:i4>
      </vt:variant>
      <vt:variant>
        <vt:i4>45</vt:i4>
      </vt:variant>
      <vt:variant>
        <vt:i4>0</vt:i4>
      </vt:variant>
      <vt:variant>
        <vt:i4>5</vt:i4>
      </vt:variant>
      <vt:variant>
        <vt:lpwstr>http://www.consultant.ru/document/cons_doc_LAW_37119/87b6284088c2159c0a4d8d71ee0432848e088780/</vt:lpwstr>
      </vt:variant>
      <vt:variant>
        <vt:lpwstr/>
      </vt:variant>
      <vt:variant>
        <vt:i4>8192065</vt:i4>
      </vt:variant>
      <vt:variant>
        <vt:i4>42</vt:i4>
      </vt:variant>
      <vt:variant>
        <vt:i4>0</vt:i4>
      </vt:variant>
      <vt:variant>
        <vt:i4>5</vt:i4>
      </vt:variant>
      <vt:variant>
        <vt:lpwstr>http://www.consultant.ru/document/cons_doc_LAW_37119/8f8aab26ecdfdb07161aebe2f7be6ec43962d8fc/</vt:lpwstr>
      </vt:variant>
      <vt:variant>
        <vt:lpwstr/>
      </vt:variant>
      <vt:variant>
        <vt:i4>2949189</vt:i4>
      </vt:variant>
      <vt:variant>
        <vt:i4>39</vt:i4>
      </vt:variant>
      <vt:variant>
        <vt:i4>0</vt:i4>
      </vt:variant>
      <vt:variant>
        <vt:i4>5</vt:i4>
      </vt:variant>
      <vt:variant>
        <vt:lpwstr>http://www.consultant.ru/document/cons_doc_LAW_37119/fd0df9a51ab9cef22e50ec0cb752aecec0ed6a05/</vt:lpwstr>
      </vt:variant>
      <vt:variant>
        <vt:lpwstr/>
      </vt:variant>
      <vt:variant>
        <vt:i4>8257630</vt:i4>
      </vt:variant>
      <vt:variant>
        <vt:i4>36</vt:i4>
      </vt:variant>
      <vt:variant>
        <vt:i4>0</vt:i4>
      </vt:variant>
      <vt:variant>
        <vt:i4>5</vt:i4>
      </vt:variant>
      <vt:variant>
        <vt:lpwstr>http://base.garant.ru/70885220/24/</vt:lpwstr>
      </vt:variant>
      <vt:variant>
        <vt:lpwstr>block_4024</vt:lpwstr>
      </vt:variant>
      <vt:variant>
        <vt:i4>983095</vt:i4>
      </vt:variant>
      <vt:variant>
        <vt:i4>33</vt:i4>
      </vt:variant>
      <vt:variant>
        <vt:i4>0</vt:i4>
      </vt:variant>
      <vt:variant>
        <vt:i4>5</vt:i4>
      </vt:variant>
      <vt:variant>
        <vt:lpwstr>http://www.consultant.ru/document/cons_doc_LAW_48103/</vt:lpwstr>
      </vt:variant>
      <vt:variant>
        <vt:lpwstr/>
      </vt:variant>
      <vt:variant>
        <vt:i4>7536673</vt:i4>
      </vt:variant>
      <vt:variant>
        <vt:i4>30</vt:i4>
      </vt:variant>
      <vt:variant>
        <vt:i4>0</vt:i4>
      </vt:variant>
      <vt:variant>
        <vt:i4>5</vt:i4>
      </vt:variant>
      <vt:variant>
        <vt:lpwstr>https://edu.vsu.ru/</vt:lpwstr>
      </vt:variant>
      <vt:variant>
        <vt:lpwstr/>
      </vt:variant>
      <vt:variant>
        <vt:i4>7929980</vt:i4>
      </vt:variant>
      <vt:variant>
        <vt:i4>27</vt:i4>
      </vt:variant>
      <vt:variant>
        <vt:i4>0</vt:i4>
      </vt:variant>
      <vt:variant>
        <vt:i4>5</vt:i4>
      </vt:variant>
      <vt:variant>
        <vt:lpwstr>https://edu.vsu.ru/course/view.php?id=4208</vt:lpwstr>
      </vt:variant>
      <vt:variant>
        <vt:lpwstr/>
      </vt:variant>
      <vt:variant>
        <vt:i4>8257599</vt:i4>
      </vt:variant>
      <vt:variant>
        <vt:i4>24</vt:i4>
      </vt:variant>
      <vt:variant>
        <vt:i4>0</vt:i4>
      </vt:variant>
      <vt:variant>
        <vt:i4>5</vt:i4>
      </vt:variant>
      <vt:variant>
        <vt:lpwstr>https://lib.vsu.ru/</vt:lpwstr>
      </vt:variant>
      <vt:variant>
        <vt:lpwstr/>
      </vt:variant>
      <vt:variant>
        <vt:i4>983061</vt:i4>
      </vt:variant>
      <vt:variant>
        <vt:i4>21</vt:i4>
      </vt:variant>
      <vt:variant>
        <vt:i4>0</vt:i4>
      </vt:variant>
      <vt:variant>
        <vt:i4>5</vt:i4>
      </vt:variant>
      <vt:variant>
        <vt:lpwstr>http://rucont.ru/</vt:lpwstr>
      </vt:variant>
      <vt:variant>
        <vt:lpwstr/>
      </vt:variant>
      <vt:variant>
        <vt:i4>2621540</vt:i4>
      </vt:variant>
      <vt:variant>
        <vt:i4>18</vt:i4>
      </vt:variant>
      <vt:variant>
        <vt:i4>0</vt:i4>
      </vt:variant>
      <vt:variant>
        <vt:i4>5</vt:i4>
      </vt:variant>
      <vt:variant>
        <vt:lpwstr>https://biblioclub.ru/</vt:lpwstr>
      </vt:variant>
      <vt:variant>
        <vt:lpwstr/>
      </vt:variant>
      <vt:variant>
        <vt:i4>3604530</vt:i4>
      </vt:variant>
      <vt:variant>
        <vt:i4>15</vt:i4>
      </vt:variant>
      <vt:variant>
        <vt:i4>0</vt:i4>
      </vt:variant>
      <vt:variant>
        <vt:i4>5</vt:i4>
      </vt:variant>
      <vt:variant>
        <vt:lpwstr>http://biblioclub.ru/index.php?page=book&amp;id=447083</vt:lpwstr>
      </vt:variant>
      <vt:variant>
        <vt:lpwstr/>
      </vt:variant>
      <vt:variant>
        <vt:i4>2424941</vt:i4>
      </vt:variant>
      <vt:variant>
        <vt:i4>12</vt:i4>
      </vt:variant>
      <vt:variant>
        <vt:i4>0</vt:i4>
      </vt:variant>
      <vt:variant>
        <vt:i4>5</vt:i4>
      </vt:variant>
      <vt:variant>
        <vt:lpwstr>https://biblioclub.ru/index.php?page=book&amp;id=561009</vt:lpwstr>
      </vt:variant>
      <vt:variant>
        <vt:lpwstr/>
      </vt:variant>
      <vt:variant>
        <vt:i4>2556010</vt:i4>
      </vt:variant>
      <vt:variant>
        <vt:i4>9</vt:i4>
      </vt:variant>
      <vt:variant>
        <vt:i4>0</vt:i4>
      </vt:variant>
      <vt:variant>
        <vt:i4>5</vt:i4>
      </vt:variant>
      <vt:variant>
        <vt:lpwstr>https://biblioclub.ru/index.php?page=book&amp;id=115027</vt:lpwstr>
      </vt:variant>
      <vt:variant>
        <vt:lpwstr/>
      </vt:variant>
      <vt:variant>
        <vt:i4>2752620</vt:i4>
      </vt:variant>
      <vt:variant>
        <vt:i4>6</vt:i4>
      </vt:variant>
      <vt:variant>
        <vt:i4>0</vt:i4>
      </vt:variant>
      <vt:variant>
        <vt:i4>5</vt:i4>
      </vt:variant>
      <vt:variant>
        <vt:lpwstr>https://biblioclub.ru/index.php?page=book&amp;id=426595</vt:lpwstr>
      </vt:variant>
      <vt:variant>
        <vt:lpwstr/>
      </vt:variant>
      <vt:variant>
        <vt:i4>7536673</vt:i4>
      </vt:variant>
      <vt:variant>
        <vt:i4>3</vt:i4>
      </vt:variant>
      <vt:variant>
        <vt:i4>0</vt:i4>
      </vt:variant>
      <vt:variant>
        <vt:i4>5</vt:i4>
      </vt:variant>
      <vt:variant>
        <vt:lpwstr>https://edu.vsu.ru/</vt:lpwstr>
      </vt:variant>
      <vt:variant>
        <vt:lpwstr/>
      </vt:variant>
      <vt:variant>
        <vt:i4>5636142</vt:i4>
      </vt:variant>
      <vt:variant>
        <vt:i4>0</vt:i4>
      </vt:variant>
      <vt:variant>
        <vt:i4>0</vt:i4>
      </vt:variant>
      <vt:variant>
        <vt:i4>5</vt:i4>
      </vt:variant>
      <vt:variant>
        <vt:lpwstr>mailto:butusova@law.vsu.ru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4</cp:revision>
  <cp:lastPrinted>2020-10-19T16:17:00Z</cp:lastPrinted>
  <dcterms:created xsi:type="dcterms:W3CDTF">2025-06-15T16:55:00Z</dcterms:created>
  <dcterms:modified xsi:type="dcterms:W3CDTF">2025-09-24T10:13:00Z</dcterms:modified>
</cp:coreProperties>
</file>